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3007B" w14:textId="77777777" w:rsidR="002750F2" w:rsidRPr="00650D3E" w:rsidRDefault="002750F2" w:rsidP="00F13C70">
      <w:pPr>
        <w:widowControl w:val="0"/>
        <w:autoSpaceDE w:val="0"/>
        <w:autoSpaceDN w:val="0"/>
        <w:adjustRightInd w:val="0"/>
        <w:spacing w:after="0" w:line="240" w:lineRule="auto"/>
        <w:rPr>
          <w:rFonts w:ascii="Times New Roman" w:hAnsi="Times New Roman"/>
          <w:b/>
          <w:bCs/>
          <w:sz w:val="24"/>
          <w:szCs w:val="24"/>
        </w:rPr>
      </w:pPr>
    </w:p>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D63F32" w14:paraId="79159052" w14:textId="77777777"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14:paraId="591615A5" w14:textId="77777777" w:rsidR="00CC0CD0" w:rsidRPr="005B03DE" w:rsidRDefault="00171C91" w:rsidP="00F13C70">
            <w:pPr>
              <w:widowControl w:val="0"/>
              <w:autoSpaceDE w:val="0"/>
              <w:spacing w:after="0" w:line="240" w:lineRule="auto"/>
              <w:jc w:val="center"/>
              <w:rPr>
                <w:rFonts w:ascii="Times New Roman" w:hAnsi="Times New Roman"/>
                <w:b/>
                <w:bCs/>
                <w:sz w:val="24"/>
                <w:szCs w:val="24"/>
              </w:rPr>
            </w:pPr>
            <w:bookmarkStart w:id="0" w:name="insertionPlace"/>
            <w:r w:rsidRPr="005B03DE">
              <w:rPr>
                <w:rFonts w:ascii="Times New Roman" w:hAnsi="Times New Roman"/>
                <w:b/>
                <w:bCs/>
                <w:sz w:val="24"/>
                <w:szCs w:val="24"/>
              </w:rPr>
              <w:t>Budapest Főváros VII. kerület Erzsébetváros Önkormányzata</w:t>
            </w:r>
          </w:p>
          <w:p w14:paraId="3F49462A" w14:textId="77777777" w:rsidR="00CC0CD0" w:rsidRPr="005B03DE" w:rsidRDefault="004D6901" w:rsidP="00441231">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987153625"/>
                <w:placeholder>
                  <w:docPart w:val="DefaultPlaceholder_1081868574"/>
                </w:placeholder>
              </w:sdtPr>
              <w:sdtEndPr/>
              <w:sdtContent>
                <w:r w:rsidR="00162B91" w:rsidRPr="00695C95">
                  <w:rPr>
                    <w:rFonts w:ascii="Times New Roman" w:hAnsi="Times New Roman"/>
                    <w:b/>
                    <w:sz w:val="24"/>
                  </w:rPr>
                  <w:t>Niedermüller Péter</w:t>
                </w:r>
              </w:sdtContent>
            </w:sdt>
            <w:r w:rsidR="00475F46" w:rsidRPr="00695C95">
              <w:rPr>
                <w:rFonts w:ascii="Times New Roman" w:hAnsi="Times New Roman"/>
                <w:b/>
                <w:bCs/>
                <w:sz w:val="24"/>
                <w:szCs w:val="24"/>
              </w:rPr>
              <w:t xml:space="preserve"> </w:t>
            </w:r>
            <w:sdt>
              <w:sdtPr>
                <w:rPr>
                  <w:rFonts w:ascii="Times New Roman" w:hAnsi="Times New Roman"/>
                  <w:b/>
                  <w:bCs/>
                  <w:sz w:val="24"/>
                  <w:szCs w:val="24"/>
                </w:rPr>
                <w:id w:val="1244169758"/>
                <w:placeholder>
                  <w:docPart w:val="DefaultPlaceholder_1081868574"/>
                </w:placeholder>
              </w:sdtPr>
              <w:sdtEndPr/>
              <w:sdtContent>
                <w:sdt>
                  <w:sdtPr>
                    <w:rPr>
                      <w:rFonts w:ascii="Times New Roman" w:hAnsi="Times New Roman"/>
                      <w:b/>
                      <w:bCs/>
                      <w:sz w:val="24"/>
                      <w:szCs w:val="24"/>
                    </w:rPr>
                    <w:alias w:val="{{sord.objKeys.PREPTITLE}}"/>
                    <w:tag w:val="{{sord.objKeys.PREPTITLE}}"/>
                    <w:id w:val="1559570981"/>
                    <w:placeholder>
                      <w:docPart w:val="DefaultPlaceholder_1081868574"/>
                    </w:placeholder>
                  </w:sdtPr>
                  <w:sdtEndPr/>
                  <w:sdtContent>
                    <w:r w:rsidR="00162B91" w:rsidRPr="00695C95">
                      <w:rPr>
                        <w:rFonts w:ascii="Times New Roman" w:hAnsi="Times New Roman"/>
                        <w:b/>
                        <w:sz w:val="24"/>
                      </w:rPr>
                      <w:t>polgármester</w:t>
                    </w:r>
                  </w:sdtContent>
                </w:sdt>
              </w:sdtContent>
            </w:sdt>
          </w:p>
        </w:tc>
      </w:tr>
    </w:tbl>
    <w:p w14:paraId="4B4E9C8A" w14:textId="77777777" w:rsidR="00CC0CD0" w:rsidRPr="005B03DE" w:rsidRDefault="00171C91"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14:paraId="21D832A0" w14:textId="77777777" w:rsidR="00CC0CD0" w:rsidRPr="005B03DE" w:rsidRDefault="00171C91"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14:paraId="7E1AEB74" w14:textId="77777777" w:rsidR="00CC0CD0" w:rsidRPr="005B03DE" w:rsidRDefault="00CC0CD0" w:rsidP="00F13C70">
      <w:pPr>
        <w:widowControl w:val="0"/>
        <w:autoSpaceDE w:val="0"/>
        <w:spacing w:after="0" w:line="240" w:lineRule="auto"/>
        <w:rPr>
          <w:rFonts w:ascii="Times New Roman" w:hAnsi="Times New Roman"/>
          <w:sz w:val="24"/>
          <w:szCs w:val="24"/>
        </w:rPr>
      </w:pPr>
    </w:p>
    <w:p w14:paraId="69C7BE58" w14:textId="77777777" w:rsidR="00CC0CD0" w:rsidRPr="0047588A" w:rsidRDefault="00171C91"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601346503"/>
          <w:placeholder>
            <w:docPart w:val="09465EA07CA14BBCA4EF98D21F6085B9"/>
          </w:placeholder>
        </w:sdtPr>
        <w:sdtEndPr/>
        <w:sdtContent>
          <w:r w:rsidRPr="0047588A">
            <w:rPr>
              <w:rFonts w:ascii="Times New Roman" w:hAnsi="Times New Roman"/>
              <w:sz w:val="24"/>
            </w:rPr>
            <w:t>Előterjesztve:</w:t>
          </w:r>
        </w:sdtContent>
      </w:sdt>
      <w:r w:rsidRPr="0047588A">
        <w:rPr>
          <w:rFonts w:ascii="Times New Roman" w:hAnsi="Times New Roman"/>
          <w:sz w:val="24"/>
          <w:szCs w:val="24"/>
        </w:rPr>
        <w:tab/>
      </w:r>
      <w:sdt>
        <w:sdtPr>
          <w:rPr>
            <w:rFonts w:ascii="Times New Roman" w:hAnsi="Times New Roman"/>
            <w:sz w:val="24"/>
            <w:szCs w:val="24"/>
          </w:rPr>
          <w:alias w:val="{{sord.mapKeys.JUDGEBOARD1}}"/>
          <w:tag w:val="{{sord.mapKeys.JUDGEBOARD1}}"/>
          <w:id w:val="458867037"/>
          <w:placeholder>
            <w:docPart w:val="DefaultPlaceholder_1081868574"/>
          </w:placeholder>
        </w:sdtPr>
        <w:sdtEndPr/>
        <w:sdtContent>
          <w:r w:rsidRPr="0047588A">
            <w:rPr>
              <w:rFonts w:ascii="Times New Roman" w:hAnsi="Times New Roman"/>
              <w:sz w:val="24"/>
            </w:rPr>
            <w:t>Pénzügyi és Kerületfejlesztési Bizottság</w:t>
          </w:r>
        </w:sdtContent>
      </w:sdt>
      <w:r w:rsidR="00741CEA" w:rsidRPr="0047588A">
        <w:rPr>
          <w:rFonts w:ascii="Times New Roman" w:hAnsi="Times New Roman"/>
          <w:sz w:val="24"/>
          <w:szCs w:val="24"/>
        </w:rPr>
        <w:t xml:space="preserve">     </w:t>
      </w:r>
    </w:p>
    <w:p w14:paraId="2EDE23E4" w14:textId="77777777" w:rsidR="00EE791E" w:rsidRPr="00590948" w:rsidRDefault="00590948" w:rsidP="00741CEA">
      <w:pPr>
        <w:widowControl w:val="0"/>
        <w:autoSpaceDE w:val="0"/>
        <w:spacing w:after="0" w:line="240" w:lineRule="auto"/>
        <w:ind w:left="4820"/>
        <w:rPr>
          <w:rFonts w:ascii="Times New Roman" w:hAnsi="Times New Roman"/>
          <w:sz w:val="24"/>
          <w:szCs w:val="24"/>
          <w:highlight w:val="yellow"/>
        </w:rPr>
      </w:pPr>
      <w:r w:rsidRPr="0047588A">
        <w:rPr>
          <w:rFonts w:ascii="Times New Roman" w:hAnsi="Times New Roman"/>
          <w:sz w:val="24"/>
          <w:szCs w:val="24"/>
        </w:rPr>
        <w:t>Városüzemeltetési Bizottság</w:t>
      </w:r>
      <w:r w:rsidR="00741CEA" w:rsidRPr="0047588A">
        <w:rPr>
          <w:rFonts w:ascii="Times New Roman" w:hAnsi="Times New Roman"/>
          <w:sz w:val="24"/>
          <w:szCs w:val="24"/>
        </w:rPr>
        <w:t xml:space="preserve">   </w:t>
      </w:r>
      <w:r w:rsidR="00EE2CF1" w:rsidRPr="0047588A">
        <w:rPr>
          <w:rFonts w:ascii="Times New Roman" w:hAnsi="Times New Roman"/>
          <w:sz w:val="24"/>
          <w:szCs w:val="24"/>
        </w:rPr>
        <w:t xml:space="preserve"> </w:t>
      </w:r>
      <w:r w:rsidR="00741CEA" w:rsidRPr="0047588A">
        <w:rPr>
          <w:rFonts w:ascii="Times New Roman" w:hAnsi="Times New Roman"/>
          <w:sz w:val="24"/>
          <w:szCs w:val="24"/>
        </w:rPr>
        <w:t xml:space="preserve">  </w:t>
      </w:r>
    </w:p>
    <w:p w14:paraId="1B13A737" w14:textId="77777777" w:rsidR="00CC0CD0" w:rsidRPr="005B03DE" w:rsidRDefault="004D6901"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highlight w:val="yellow"/>
          </w:rPr>
          <w:alias w:val="{{sord.mapKeys.JUDGEBOARD3}}"/>
          <w:tag w:val="{{sord.mapKeys.JUDGEBOARD3}}"/>
          <w:id w:val="371363071"/>
          <w:placeholder>
            <w:docPart w:val="90D4C7A3E8054E8FA52AB57964E0E310"/>
          </w:placeholder>
        </w:sdtPr>
        <w:sdtEndPr/>
        <w:sdtContent/>
      </w:sdt>
      <w:r w:rsidR="00741CEA">
        <w:rPr>
          <w:rFonts w:ascii="Times New Roman" w:hAnsi="Times New Roman"/>
          <w:sz w:val="24"/>
          <w:szCs w:val="24"/>
        </w:rPr>
        <w:t xml:space="preserve">    </w:t>
      </w:r>
    </w:p>
    <w:p w14:paraId="5C02A419" w14:textId="77777777" w:rsidR="00CC0CD0" w:rsidRDefault="00CC0CD0" w:rsidP="00741CEA">
      <w:pPr>
        <w:widowControl w:val="0"/>
        <w:autoSpaceDE w:val="0"/>
        <w:spacing w:after="0" w:line="240" w:lineRule="auto"/>
        <w:ind w:left="4820"/>
        <w:rPr>
          <w:rFonts w:ascii="Times New Roman" w:hAnsi="Times New Roman"/>
          <w:sz w:val="24"/>
          <w:szCs w:val="24"/>
        </w:rPr>
      </w:pPr>
    </w:p>
    <w:p w14:paraId="6C5E38FB" w14:textId="77777777" w:rsidR="00741CEA" w:rsidRDefault="00741CEA" w:rsidP="00741CEA">
      <w:pPr>
        <w:widowControl w:val="0"/>
        <w:autoSpaceDE w:val="0"/>
        <w:spacing w:after="0" w:line="240" w:lineRule="auto"/>
        <w:ind w:left="4820"/>
        <w:rPr>
          <w:rFonts w:ascii="Times New Roman" w:hAnsi="Times New Roman"/>
          <w:sz w:val="24"/>
          <w:szCs w:val="24"/>
        </w:rPr>
      </w:pPr>
    </w:p>
    <w:p w14:paraId="75BCF695" w14:textId="77777777" w:rsidR="00870760" w:rsidRPr="005B03DE" w:rsidRDefault="00870760" w:rsidP="00F13C70">
      <w:pPr>
        <w:widowControl w:val="0"/>
        <w:autoSpaceDE w:val="0"/>
        <w:spacing w:after="0" w:line="240" w:lineRule="auto"/>
        <w:rPr>
          <w:rFonts w:ascii="Times New Roman" w:hAnsi="Times New Roman"/>
          <w:sz w:val="24"/>
          <w:szCs w:val="24"/>
        </w:rPr>
      </w:pPr>
    </w:p>
    <w:p w14:paraId="6D4CA6A4" w14:textId="77777777" w:rsidR="00CC0CD0" w:rsidRPr="00432E78" w:rsidRDefault="00171C91" w:rsidP="00F13C70">
      <w:pPr>
        <w:widowControl w:val="0"/>
        <w:autoSpaceDE w:val="0"/>
        <w:spacing w:after="0" w:line="240" w:lineRule="auto"/>
        <w:jc w:val="center"/>
        <w:rPr>
          <w:rFonts w:ascii="Times New Roman" w:hAnsi="Times New Roman"/>
          <w:b/>
          <w:bCs/>
          <w:sz w:val="28"/>
          <w:szCs w:val="28"/>
        </w:rPr>
      </w:pPr>
      <w:r w:rsidRPr="00432E78">
        <w:rPr>
          <w:rFonts w:ascii="Times New Roman" w:hAnsi="Times New Roman"/>
          <w:b/>
          <w:bCs/>
          <w:sz w:val="28"/>
          <w:szCs w:val="28"/>
        </w:rPr>
        <w:t>ELŐTERJESZTÉS</w:t>
      </w:r>
    </w:p>
    <w:p w14:paraId="30A1CCCD" w14:textId="77777777" w:rsidR="00CC0CD0" w:rsidRPr="00432E78" w:rsidRDefault="00CC0CD0" w:rsidP="00F13C70">
      <w:pPr>
        <w:widowControl w:val="0"/>
        <w:autoSpaceDE w:val="0"/>
        <w:spacing w:after="0" w:line="240" w:lineRule="auto"/>
        <w:jc w:val="center"/>
        <w:rPr>
          <w:rFonts w:ascii="Times New Roman" w:hAnsi="Times New Roman"/>
          <w:b/>
          <w:bCs/>
          <w:sz w:val="28"/>
          <w:szCs w:val="28"/>
        </w:rPr>
      </w:pPr>
    </w:p>
    <w:p w14:paraId="4A3AAB9D" w14:textId="77777777" w:rsidR="00D57C26" w:rsidRPr="00432E78" w:rsidRDefault="00171C91" w:rsidP="00F13C70">
      <w:pPr>
        <w:widowControl w:val="0"/>
        <w:autoSpaceDE w:val="0"/>
        <w:spacing w:after="0" w:line="240" w:lineRule="auto"/>
        <w:jc w:val="center"/>
        <w:rPr>
          <w:rFonts w:ascii="Times New Roman" w:hAnsi="Times New Roman"/>
          <w:b/>
          <w:bCs/>
          <w:sz w:val="28"/>
          <w:szCs w:val="28"/>
        </w:rPr>
      </w:pPr>
      <w:r w:rsidRPr="00432E78">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1494751172"/>
          <w:placeholder>
            <w:docPart w:val="0559CCCBD7B949D7880149CE8B85B6F0"/>
          </w:placeholder>
        </w:sdtPr>
        <w:sdtEndPr/>
        <w:sdtContent>
          <w:r w:rsidRPr="00432E78">
            <w:rPr>
              <w:rFonts w:ascii="Times New Roman" w:hAnsi="Times New Roman"/>
              <w:b/>
              <w:sz w:val="28"/>
            </w:rPr>
            <w:t>2026</w:t>
          </w:r>
        </w:sdtContent>
      </w:sdt>
      <w:r w:rsidRPr="00432E78">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827339464"/>
          <w:placeholder>
            <w:docPart w:val="0559CCCBD7B949D7880149CE8B85B6F0"/>
          </w:placeholder>
        </w:sdtPr>
        <w:sdtEndPr/>
        <w:sdtContent>
          <w:r w:rsidRPr="00432E78">
            <w:rPr>
              <w:rFonts w:ascii="Times New Roman" w:hAnsi="Times New Roman"/>
              <w:b/>
              <w:sz w:val="28"/>
            </w:rPr>
            <w:t>február</w:t>
          </w:r>
        </w:sdtContent>
      </w:sdt>
      <w:r w:rsidRPr="00432E78">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2049281687"/>
          <w:placeholder>
            <w:docPart w:val="0559CCCBD7B949D7880149CE8B85B6F0"/>
          </w:placeholder>
        </w:sdtPr>
        <w:sdtEndPr/>
        <w:sdtContent>
          <w:r w:rsidRPr="00432E78">
            <w:rPr>
              <w:rFonts w:ascii="Times New Roman" w:hAnsi="Times New Roman"/>
              <w:b/>
              <w:sz w:val="28"/>
            </w:rPr>
            <w:t>25</w:t>
          </w:r>
        </w:sdtContent>
      </w:sdt>
      <w:r w:rsidRPr="00432E78">
        <w:rPr>
          <w:rFonts w:ascii="Times New Roman" w:hAnsi="Times New Roman"/>
          <w:b/>
          <w:bCs/>
          <w:sz w:val="28"/>
          <w:szCs w:val="28"/>
        </w:rPr>
        <w:t xml:space="preserve"> </w:t>
      </w:r>
      <w:r w:rsidR="00AC5873" w:rsidRPr="00432E78">
        <w:rPr>
          <w:rFonts w:ascii="Times New Roman" w:hAnsi="Times New Roman"/>
          <w:b/>
          <w:bCs/>
          <w:sz w:val="28"/>
          <w:szCs w:val="28"/>
        </w:rPr>
        <w:t>-</w:t>
      </w:r>
      <w:r w:rsidR="00EE2CF1" w:rsidRPr="00432E78">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143580101"/>
          <w:placeholder>
            <w:docPart w:val="24718346547644B0A365A27785F4DA1A"/>
          </w:placeholder>
        </w:sdtPr>
        <w:sdtEndPr/>
        <w:sdtContent>
          <w:r w:rsidRPr="00432E78">
            <w:rPr>
              <w:rFonts w:ascii="Times New Roman" w:hAnsi="Times New Roman"/>
              <w:b/>
              <w:sz w:val="28"/>
            </w:rPr>
            <w:t>ei</w:t>
          </w:r>
        </w:sdtContent>
      </w:sdt>
      <w:r w:rsidR="00EE2CF1" w:rsidRPr="00432E78">
        <w:rPr>
          <w:rFonts w:ascii="Times New Roman" w:hAnsi="Times New Roman"/>
          <w:b/>
          <w:bCs/>
          <w:sz w:val="28"/>
          <w:szCs w:val="28"/>
        </w:rPr>
        <w:t xml:space="preserve"> </w:t>
      </w:r>
    </w:p>
    <w:p w14:paraId="47D68964" w14:textId="77777777" w:rsidR="00CC0CD0" w:rsidRPr="00432E78" w:rsidRDefault="00171C91" w:rsidP="00F13C70">
      <w:pPr>
        <w:widowControl w:val="0"/>
        <w:autoSpaceDE w:val="0"/>
        <w:spacing w:after="0" w:line="240" w:lineRule="auto"/>
        <w:jc w:val="center"/>
        <w:rPr>
          <w:rFonts w:ascii="Times New Roman" w:hAnsi="Times New Roman"/>
          <w:b/>
          <w:sz w:val="28"/>
          <w:szCs w:val="28"/>
        </w:rPr>
      </w:pPr>
      <w:r w:rsidRPr="00432E78">
        <w:rPr>
          <w:rFonts w:ascii="Times New Roman" w:hAnsi="Times New Roman"/>
          <w:b/>
          <w:bCs/>
          <w:sz w:val="28"/>
          <w:szCs w:val="28"/>
        </w:rPr>
        <w:t xml:space="preserve"> </w:t>
      </w:r>
      <w:r w:rsidR="00EE2CF1" w:rsidRPr="00432E78">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292506302"/>
          <w:placeholder>
            <w:docPart w:val="E72FE1A2FA9346F3A0C911578EB46B55"/>
          </w:placeholder>
        </w:sdtPr>
        <w:sdtEndPr/>
        <w:sdtContent>
          <w:r w:rsidRPr="00432E78">
            <w:rPr>
              <w:rFonts w:ascii="Times New Roman" w:hAnsi="Times New Roman"/>
              <w:b/>
              <w:sz w:val="28"/>
            </w:rPr>
            <w:t>rendkívüli</w:t>
          </w:r>
        </w:sdtContent>
      </w:sdt>
      <w:r w:rsidR="00EE2CF1" w:rsidRPr="00432E78">
        <w:rPr>
          <w:rFonts w:ascii="Times New Roman" w:hAnsi="Times New Roman"/>
          <w:b/>
          <w:bCs/>
          <w:sz w:val="28"/>
          <w:szCs w:val="28"/>
        </w:rPr>
        <w:t xml:space="preserve"> </w:t>
      </w:r>
      <w:r w:rsidRPr="00432E78">
        <w:rPr>
          <w:rFonts w:ascii="Times New Roman" w:hAnsi="Times New Roman"/>
          <w:b/>
          <w:bCs/>
          <w:sz w:val="28"/>
          <w:szCs w:val="28"/>
        </w:rPr>
        <w:t>ülésére</w:t>
      </w:r>
    </w:p>
    <w:p w14:paraId="0C6195A0" w14:textId="77777777" w:rsidR="00CC0CD0" w:rsidRPr="00432E78" w:rsidRDefault="00CC0CD0" w:rsidP="00F13C70">
      <w:pPr>
        <w:widowControl w:val="0"/>
        <w:autoSpaceDE w:val="0"/>
        <w:spacing w:after="0" w:line="240" w:lineRule="auto"/>
        <w:rPr>
          <w:rFonts w:ascii="Times New Roman" w:hAnsi="Times New Roman"/>
          <w:sz w:val="24"/>
          <w:szCs w:val="24"/>
        </w:rPr>
      </w:pPr>
    </w:p>
    <w:p w14:paraId="16B5DBDE" w14:textId="77777777" w:rsidR="00CC0CD0" w:rsidRPr="00432E78" w:rsidRDefault="00CC0CD0" w:rsidP="00F13C70">
      <w:pPr>
        <w:widowControl w:val="0"/>
        <w:autoSpaceDE w:val="0"/>
        <w:spacing w:after="0" w:line="240" w:lineRule="auto"/>
        <w:rPr>
          <w:rFonts w:ascii="Times New Roman" w:hAnsi="Times New Roman"/>
          <w:sz w:val="24"/>
          <w:szCs w:val="24"/>
        </w:rPr>
      </w:pPr>
    </w:p>
    <w:p w14:paraId="59C084BA" w14:textId="77777777" w:rsidR="00B74DD8" w:rsidRPr="00432E78" w:rsidRDefault="00B74DD8" w:rsidP="00F13C70">
      <w:pPr>
        <w:widowControl w:val="0"/>
        <w:autoSpaceDE w:val="0"/>
        <w:spacing w:after="0" w:line="240" w:lineRule="auto"/>
        <w:rPr>
          <w:rFonts w:ascii="Times New Roman" w:hAnsi="Times New Roman"/>
          <w:sz w:val="24"/>
          <w:szCs w:val="24"/>
        </w:rPr>
      </w:pPr>
    </w:p>
    <w:p w14:paraId="49B0AC6F" w14:textId="77777777" w:rsidR="00B74DD8" w:rsidRPr="00432E78" w:rsidRDefault="00B74DD8" w:rsidP="00F13C70">
      <w:pPr>
        <w:widowControl w:val="0"/>
        <w:autoSpaceDE w:val="0"/>
        <w:spacing w:after="0" w:line="240" w:lineRule="auto"/>
        <w:rPr>
          <w:rFonts w:ascii="Times New Roman" w:hAnsi="Times New Roman"/>
          <w:sz w:val="24"/>
          <w:szCs w:val="24"/>
        </w:rPr>
      </w:pPr>
    </w:p>
    <w:p w14:paraId="19D40880" w14:textId="22C8B5E1" w:rsidR="00CC0CD0" w:rsidRPr="00432E78" w:rsidRDefault="00171C91" w:rsidP="00840A38">
      <w:pPr>
        <w:widowControl w:val="0"/>
        <w:autoSpaceDE w:val="0"/>
        <w:spacing w:after="0" w:line="240" w:lineRule="auto"/>
        <w:ind w:left="1418" w:hanging="1418"/>
        <w:rPr>
          <w:rFonts w:ascii="Times New Roman" w:hAnsi="Times New Roman"/>
          <w:b/>
          <w:sz w:val="24"/>
          <w:szCs w:val="24"/>
          <w:u w:val="single"/>
        </w:rPr>
      </w:pPr>
      <w:r w:rsidRPr="00432E78">
        <w:rPr>
          <w:rFonts w:ascii="Times New Roman" w:hAnsi="Times New Roman"/>
          <w:b/>
          <w:sz w:val="24"/>
          <w:szCs w:val="24"/>
          <w:u w:val="single"/>
        </w:rPr>
        <w:t>Tárgy:</w:t>
      </w:r>
      <w:r w:rsidRPr="00432E78">
        <w:rPr>
          <w:rFonts w:ascii="Times New Roman" w:hAnsi="Times New Roman"/>
          <w:b/>
          <w:sz w:val="24"/>
          <w:szCs w:val="24"/>
        </w:rPr>
        <w:tab/>
      </w:r>
      <w:r w:rsidRPr="00432E78">
        <w:rPr>
          <w:rFonts w:ascii="Times New Roman" w:hAnsi="Times New Roman"/>
          <w:sz w:val="24"/>
          <w:szCs w:val="24"/>
        </w:rPr>
        <w:tab/>
      </w:r>
      <w:sdt>
        <w:sdtPr>
          <w:rPr>
            <w:rFonts w:ascii="Times New Roman" w:hAnsi="Times New Roman"/>
            <w:sz w:val="24"/>
            <w:szCs w:val="24"/>
          </w:rPr>
          <w:alias w:val="{{sord.objKeys.NPSUBJECT}}"/>
          <w:tag w:val="{{sord.objKeys.NPSUBJECT}}"/>
          <w:id w:val="144943079"/>
          <w:placeholder>
            <w:docPart w:val="DefaultPlaceholder_-1854013440"/>
          </w:placeholder>
        </w:sdtPr>
        <w:sdtEndPr/>
        <w:sdtContent>
          <w:r w:rsidR="00DD38EF" w:rsidRPr="00432E78">
            <w:rPr>
              <w:rFonts w:ascii="Times New Roman" w:hAnsi="Times New Roman"/>
              <w:sz w:val="24"/>
            </w:rPr>
            <w:t>Javaslat a</w:t>
          </w:r>
          <w:r w:rsidR="00DD38EF" w:rsidRPr="00432E78">
            <w:rPr>
              <w:rFonts w:ascii="Times New Roman" w:hAnsi="Times New Roman"/>
              <w:sz w:val="24"/>
              <w:szCs w:val="24"/>
            </w:rPr>
            <w:t xml:space="preserve"> Forestay I. Ingatlanfejlesztő Alappal megkötött Településrendezési Szerződés módosításár</w:t>
          </w:r>
          <w:r w:rsidR="00574C5D">
            <w:rPr>
              <w:rFonts w:ascii="Times New Roman" w:hAnsi="Times New Roman"/>
              <w:sz w:val="24"/>
              <w:szCs w:val="24"/>
            </w:rPr>
            <w:t>a</w:t>
          </w:r>
          <w:r w:rsidR="00DD38EF" w:rsidRPr="00432E78">
            <w:rPr>
              <w:rFonts w:ascii="Times New Roman" w:hAnsi="Times New Roman"/>
              <w:sz w:val="24"/>
              <w:szCs w:val="24"/>
            </w:rPr>
            <w:t xml:space="preserve"> </w:t>
          </w:r>
        </w:sdtContent>
      </w:sdt>
    </w:p>
    <w:p w14:paraId="7656D8BC" w14:textId="77777777" w:rsidR="00B74DD8" w:rsidRPr="00432E7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7CC59403" w14:textId="77777777" w:rsidR="00B74DD8" w:rsidRPr="00432E7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42CC30B3" w14:textId="77777777" w:rsidR="00B74DD8" w:rsidRPr="00432E7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2E751560" w14:textId="77777777" w:rsidR="00B74DD8" w:rsidRPr="00432E7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5CC1CF40" w14:textId="77777777" w:rsidR="00B74DD8" w:rsidRPr="00432E7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1238C01E" w14:textId="77777777" w:rsidR="00B74DD8" w:rsidRPr="00432E7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14:paraId="262EE7A9" w14:textId="77777777" w:rsidR="00CC0CD0" w:rsidRPr="00432E78" w:rsidRDefault="00171C91" w:rsidP="00F13C70">
      <w:pPr>
        <w:widowControl w:val="0"/>
        <w:tabs>
          <w:tab w:val="center" w:pos="2340"/>
          <w:tab w:val="center" w:pos="6660"/>
        </w:tabs>
        <w:autoSpaceDE w:val="0"/>
        <w:spacing w:after="0" w:line="240" w:lineRule="auto"/>
        <w:rPr>
          <w:rFonts w:ascii="Times New Roman" w:hAnsi="Times New Roman"/>
          <w:sz w:val="24"/>
          <w:szCs w:val="24"/>
        </w:rPr>
      </w:pPr>
      <w:r w:rsidRPr="00432E78">
        <w:rPr>
          <w:rFonts w:ascii="Times New Roman" w:hAnsi="Times New Roman"/>
          <w:b/>
          <w:bCs/>
          <w:sz w:val="24"/>
          <w:szCs w:val="24"/>
          <w:u w:val="single"/>
        </w:rPr>
        <w:t>Készítette:</w:t>
      </w:r>
    </w:p>
    <w:p w14:paraId="707A110A" w14:textId="77777777" w:rsidR="00CC0CD0" w:rsidRPr="00432E78"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15EC93E3" w14:textId="77777777" w:rsidR="00CC0CD0" w:rsidRPr="00432E78"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2FF22AA1" w14:textId="77777777" w:rsidR="00CC0CD0" w:rsidRPr="00432E78"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14:paraId="785A410B" w14:textId="77777777" w:rsidR="00CC0CD0" w:rsidRPr="00432E78" w:rsidRDefault="00171C91" w:rsidP="00F13C70">
      <w:pPr>
        <w:widowControl w:val="0"/>
        <w:tabs>
          <w:tab w:val="center" w:pos="2340"/>
          <w:tab w:val="center" w:pos="6660"/>
        </w:tabs>
        <w:autoSpaceDE w:val="0"/>
        <w:spacing w:after="0" w:line="240" w:lineRule="auto"/>
        <w:rPr>
          <w:rFonts w:ascii="Times New Roman" w:hAnsi="Times New Roman"/>
          <w:sz w:val="24"/>
          <w:szCs w:val="24"/>
        </w:rPr>
      </w:pPr>
      <w:r w:rsidRPr="00432E78">
        <w:rPr>
          <w:rFonts w:ascii="Times New Roman" w:hAnsi="Times New Roman"/>
          <w:sz w:val="24"/>
          <w:szCs w:val="24"/>
        </w:rPr>
        <w:tab/>
      </w:r>
      <w:sdt>
        <w:sdtPr>
          <w:rPr>
            <w:rFonts w:ascii="Times New Roman" w:hAnsi="Times New Roman"/>
            <w:sz w:val="24"/>
            <w:szCs w:val="24"/>
          </w:rPr>
          <w:alias w:val="{{sord.objKeys.CREATOR}}"/>
          <w:tag w:val="{{sord.objKeys.CREATOR}}"/>
          <w:id w:val="854206041"/>
          <w:placeholder>
            <w:docPart w:val="DefaultPlaceholder_1081868574"/>
          </w:placeholder>
        </w:sdtPr>
        <w:sdtEndPr/>
        <w:sdtContent>
          <w:r w:rsidRPr="00432E78">
            <w:rPr>
              <w:rFonts w:ascii="Times New Roman" w:hAnsi="Times New Roman"/>
              <w:sz w:val="24"/>
            </w:rPr>
            <w:t>S</w:t>
          </w:r>
          <w:r w:rsidR="00DD38EF" w:rsidRPr="00432E78">
            <w:rPr>
              <w:rFonts w:ascii="Times New Roman" w:hAnsi="Times New Roman"/>
              <w:sz w:val="24"/>
            </w:rPr>
            <w:t xml:space="preserve">ólyom Benedek DLA </w:t>
          </w:r>
        </w:sdtContent>
      </w:sdt>
    </w:p>
    <w:p w14:paraId="397E4C0A" w14:textId="77777777" w:rsidR="00CC0CD0" w:rsidRPr="00432E78" w:rsidRDefault="00171C91" w:rsidP="00F13C70">
      <w:pPr>
        <w:widowControl w:val="0"/>
        <w:tabs>
          <w:tab w:val="center" w:pos="2340"/>
          <w:tab w:val="center" w:pos="6660"/>
        </w:tabs>
        <w:autoSpaceDE w:val="0"/>
        <w:spacing w:after="0" w:line="240" w:lineRule="auto"/>
        <w:rPr>
          <w:rFonts w:ascii="Times New Roman" w:hAnsi="Times New Roman"/>
          <w:sz w:val="24"/>
          <w:szCs w:val="24"/>
        </w:rPr>
      </w:pPr>
      <w:r w:rsidRPr="00432E78">
        <w:rPr>
          <w:rFonts w:ascii="Times New Roman" w:hAnsi="Times New Roman"/>
          <w:sz w:val="24"/>
          <w:szCs w:val="24"/>
        </w:rPr>
        <w:tab/>
      </w:r>
      <w:sdt>
        <w:sdtPr>
          <w:rPr>
            <w:rFonts w:ascii="Times New Roman" w:hAnsi="Times New Roman"/>
            <w:sz w:val="24"/>
            <w:szCs w:val="24"/>
          </w:rPr>
          <w:alias w:val="{{sord.objKeys.CREATITLE}}"/>
          <w:tag w:val="{{sord.objKeys.CREATITLE}}"/>
          <w:id w:val="638304817"/>
          <w:placeholder>
            <w:docPart w:val="DefaultPlaceholder_1081868574"/>
          </w:placeholder>
        </w:sdtPr>
        <w:sdtEndPr/>
        <w:sdtContent>
          <w:r w:rsidR="00310B86" w:rsidRPr="00432E78">
            <w:rPr>
              <w:rFonts w:ascii="Times New Roman" w:hAnsi="Times New Roman"/>
              <w:sz w:val="24"/>
            </w:rPr>
            <w:t>főépítész</w:t>
          </w:r>
        </w:sdtContent>
      </w:sdt>
    </w:p>
    <w:p w14:paraId="3D37FE04" w14:textId="77777777" w:rsidR="00CC0CD0" w:rsidRPr="00432E78" w:rsidRDefault="00CC0CD0" w:rsidP="00F13C70">
      <w:pPr>
        <w:widowControl w:val="0"/>
        <w:autoSpaceDE w:val="0"/>
        <w:spacing w:after="0" w:line="240" w:lineRule="auto"/>
        <w:rPr>
          <w:rFonts w:ascii="Times New Roman" w:hAnsi="Times New Roman"/>
          <w:sz w:val="24"/>
          <w:szCs w:val="24"/>
        </w:rPr>
      </w:pPr>
    </w:p>
    <w:p w14:paraId="2818A5E3" w14:textId="77777777" w:rsidR="00CC0CD0" w:rsidRPr="00432E78" w:rsidRDefault="00CC0CD0" w:rsidP="00F13C70">
      <w:pPr>
        <w:widowControl w:val="0"/>
        <w:autoSpaceDE w:val="0"/>
        <w:spacing w:after="0" w:line="240" w:lineRule="auto"/>
        <w:rPr>
          <w:rFonts w:ascii="Times New Roman" w:hAnsi="Times New Roman"/>
          <w:sz w:val="24"/>
          <w:szCs w:val="24"/>
        </w:rPr>
      </w:pPr>
    </w:p>
    <w:p w14:paraId="54A0C56A" w14:textId="77777777" w:rsidR="00CC0CD0" w:rsidRPr="00432E78" w:rsidRDefault="00171C91" w:rsidP="00F13C70">
      <w:pPr>
        <w:widowControl w:val="0"/>
        <w:autoSpaceDE w:val="0"/>
        <w:spacing w:after="0" w:line="240" w:lineRule="auto"/>
        <w:rPr>
          <w:rFonts w:ascii="Times New Roman" w:hAnsi="Times New Roman"/>
          <w:sz w:val="24"/>
          <w:szCs w:val="24"/>
        </w:rPr>
      </w:pPr>
      <w:r w:rsidRPr="00432E78">
        <w:rPr>
          <w:rFonts w:ascii="Times New Roman" w:hAnsi="Times New Roman"/>
          <w:b/>
          <w:bCs/>
          <w:sz w:val="24"/>
          <w:szCs w:val="24"/>
          <w:u w:val="single"/>
        </w:rPr>
        <w:t>Törvényességi szempontból kifogást nem emelek:</w:t>
      </w:r>
    </w:p>
    <w:p w14:paraId="36C24614" w14:textId="77777777" w:rsidR="00CC0CD0" w:rsidRPr="00432E78" w:rsidRDefault="00CC0CD0" w:rsidP="00F13C70">
      <w:pPr>
        <w:widowControl w:val="0"/>
        <w:autoSpaceDE w:val="0"/>
        <w:spacing w:after="0" w:line="240" w:lineRule="auto"/>
        <w:rPr>
          <w:rFonts w:ascii="Times New Roman" w:hAnsi="Times New Roman"/>
          <w:sz w:val="24"/>
          <w:szCs w:val="24"/>
        </w:rPr>
      </w:pPr>
    </w:p>
    <w:p w14:paraId="56074D8C" w14:textId="77777777" w:rsidR="00CC0CD0" w:rsidRPr="00432E78" w:rsidRDefault="00CC0CD0" w:rsidP="00F13C70">
      <w:pPr>
        <w:widowControl w:val="0"/>
        <w:autoSpaceDE w:val="0"/>
        <w:spacing w:after="0" w:line="240" w:lineRule="auto"/>
        <w:rPr>
          <w:rFonts w:ascii="Times New Roman" w:hAnsi="Times New Roman"/>
          <w:sz w:val="24"/>
          <w:szCs w:val="24"/>
        </w:rPr>
      </w:pPr>
    </w:p>
    <w:p w14:paraId="7136DD5B" w14:textId="77777777" w:rsidR="00CC0CD0" w:rsidRPr="00432E78" w:rsidRDefault="00CC0CD0" w:rsidP="00F13C70">
      <w:pPr>
        <w:widowControl w:val="0"/>
        <w:autoSpaceDE w:val="0"/>
        <w:spacing w:after="0" w:line="240" w:lineRule="auto"/>
        <w:rPr>
          <w:rFonts w:ascii="Times New Roman" w:hAnsi="Times New Roman"/>
          <w:sz w:val="24"/>
          <w:szCs w:val="24"/>
        </w:rPr>
      </w:pPr>
    </w:p>
    <w:p w14:paraId="60D6E2AB" w14:textId="77777777" w:rsidR="00CC0CD0" w:rsidRPr="00432E78" w:rsidRDefault="00171C91" w:rsidP="00F13C70">
      <w:pPr>
        <w:widowControl w:val="0"/>
        <w:autoSpaceDE w:val="0"/>
        <w:spacing w:after="0" w:line="240" w:lineRule="auto"/>
        <w:ind w:left="855" w:right="5265"/>
        <w:jc w:val="center"/>
        <w:rPr>
          <w:rFonts w:ascii="Times New Roman" w:hAnsi="Times New Roman"/>
          <w:sz w:val="24"/>
          <w:szCs w:val="24"/>
        </w:rPr>
      </w:pPr>
      <w:r w:rsidRPr="00432E78">
        <w:rPr>
          <w:rFonts w:ascii="Times New Roman" w:hAnsi="Times New Roman"/>
          <w:sz w:val="24"/>
          <w:szCs w:val="24"/>
        </w:rPr>
        <w:t xml:space="preserve">Tóth </w:t>
      </w:r>
      <w:r w:rsidR="009F2728" w:rsidRPr="00432E78">
        <w:rPr>
          <w:rFonts w:ascii="Times New Roman" w:hAnsi="Times New Roman"/>
          <w:sz w:val="24"/>
          <w:szCs w:val="24"/>
        </w:rPr>
        <w:t>János</w:t>
      </w:r>
    </w:p>
    <w:p w14:paraId="2EC2A8A4" w14:textId="77777777" w:rsidR="00CC0CD0" w:rsidRPr="00432E78" w:rsidRDefault="00171C91" w:rsidP="00F13C70">
      <w:pPr>
        <w:widowControl w:val="0"/>
        <w:autoSpaceDE w:val="0"/>
        <w:spacing w:after="0" w:line="240" w:lineRule="auto"/>
        <w:ind w:left="855" w:right="5265"/>
        <w:jc w:val="center"/>
        <w:rPr>
          <w:rFonts w:ascii="Times New Roman" w:hAnsi="Times New Roman"/>
          <w:sz w:val="24"/>
          <w:szCs w:val="24"/>
        </w:rPr>
      </w:pPr>
      <w:r w:rsidRPr="00432E78">
        <w:rPr>
          <w:rFonts w:ascii="Times New Roman" w:hAnsi="Times New Roman"/>
          <w:sz w:val="24"/>
          <w:szCs w:val="24"/>
        </w:rPr>
        <w:t>jegyző</w:t>
      </w:r>
    </w:p>
    <w:p w14:paraId="7CCC7257" w14:textId="77777777" w:rsidR="0001782D" w:rsidRPr="00432E78" w:rsidRDefault="0001782D" w:rsidP="00F13C70">
      <w:pPr>
        <w:widowControl w:val="0"/>
        <w:autoSpaceDE w:val="0"/>
        <w:spacing w:after="0" w:line="240" w:lineRule="auto"/>
        <w:rPr>
          <w:rFonts w:ascii="Times New Roman" w:hAnsi="Times New Roman"/>
          <w:sz w:val="24"/>
          <w:szCs w:val="24"/>
        </w:rPr>
      </w:pPr>
    </w:p>
    <w:p w14:paraId="4A4B80D8" w14:textId="77777777" w:rsidR="0001782D" w:rsidRPr="00432E78" w:rsidRDefault="0001782D" w:rsidP="00F13C70">
      <w:pPr>
        <w:widowControl w:val="0"/>
        <w:autoSpaceDE w:val="0"/>
        <w:spacing w:after="0" w:line="240" w:lineRule="auto"/>
        <w:rPr>
          <w:rFonts w:ascii="Times New Roman" w:hAnsi="Times New Roman"/>
          <w:sz w:val="24"/>
          <w:szCs w:val="24"/>
        </w:rPr>
      </w:pPr>
    </w:p>
    <w:p w14:paraId="4D9AC771" w14:textId="77777777" w:rsidR="00C477CD" w:rsidRPr="00432E78" w:rsidRDefault="00171C91" w:rsidP="00F13C70">
      <w:pPr>
        <w:widowControl w:val="0"/>
        <w:autoSpaceDE w:val="0"/>
        <w:spacing w:after="0" w:line="240" w:lineRule="auto"/>
        <w:jc w:val="right"/>
        <w:rPr>
          <w:rFonts w:ascii="Times New Roman" w:hAnsi="Times New Roman"/>
          <w:b/>
          <w:bCs/>
          <w:sz w:val="24"/>
          <w:szCs w:val="24"/>
        </w:rPr>
      </w:pPr>
      <w:r w:rsidRPr="00432E78">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855007969"/>
          <w:placeholder>
            <w:docPart w:val="DefaultPlaceholder_1081868574"/>
          </w:placeholder>
        </w:sdtPr>
        <w:sdtEndPr/>
        <w:sdtContent>
          <w:r w:rsidRPr="00432E78">
            <w:rPr>
              <w:rFonts w:ascii="Times New Roman" w:hAnsi="Times New Roman"/>
              <w:b/>
              <w:sz w:val="24"/>
            </w:rPr>
            <w:t>nyilvános ülésen kell tárgyalni</w:t>
          </w:r>
        </w:sdtContent>
      </w:sdt>
      <w:r w:rsidR="00441231" w:rsidRPr="00432E78">
        <w:rPr>
          <w:rFonts w:ascii="Times New Roman" w:hAnsi="Times New Roman"/>
          <w:b/>
          <w:bCs/>
          <w:sz w:val="24"/>
          <w:szCs w:val="24"/>
        </w:rPr>
        <w:t>.</w:t>
      </w:r>
    </w:p>
    <w:p w14:paraId="45E2263F" w14:textId="77777777" w:rsidR="00C477CD" w:rsidRPr="00432E78" w:rsidRDefault="00171C91" w:rsidP="00F13C70">
      <w:pPr>
        <w:widowControl w:val="0"/>
        <w:autoSpaceDE w:val="0"/>
        <w:spacing w:after="0" w:line="240" w:lineRule="auto"/>
        <w:jc w:val="right"/>
        <w:rPr>
          <w:rFonts w:ascii="Times New Roman" w:hAnsi="Times New Roman"/>
          <w:sz w:val="24"/>
          <w:szCs w:val="24"/>
        </w:rPr>
      </w:pPr>
      <w:r w:rsidRPr="00432E78">
        <w:rPr>
          <w:rFonts w:ascii="Times New Roman" w:hAnsi="Times New Roman"/>
          <w:b/>
          <w:bCs/>
          <w:sz w:val="24"/>
          <w:szCs w:val="24"/>
          <w:lang w:val="x-none"/>
        </w:rPr>
        <w:t>A határozat</w:t>
      </w:r>
      <w:r w:rsidRPr="00432E78">
        <w:rPr>
          <w:rFonts w:ascii="Times New Roman" w:hAnsi="Times New Roman"/>
          <w:b/>
          <w:bCs/>
          <w:sz w:val="24"/>
          <w:szCs w:val="24"/>
        </w:rPr>
        <w:t xml:space="preserve"> </w:t>
      </w:r>
      <w:r w:rsidRPr="00432E78">
        <w:rPr>
          <w:rFonts w:ascii="Times New Roman" w:hAnsi="Times New Roman"/>
          <w:b/>
          <w:bCs/>
          <w:sz w:val="24"/>
          <w:szCs w:val="24"/>
          <w:lang w:val="x-none"/>
        </w:rPr>
        <w:t xml:space="preserve">elfogadásához </w:t>
      </w:r>
      <w:r w:rsidRPr="00432E78">
        <w:rPr>
          <w:rFonts w:ascii="Times New Roman" w:hAnsi="Times New Roman"/>
          <w:b/>
          <w:bCs/>
          <w:sz w:val="24"/>
          <w:szCs w:val="24"/>
        </w:rPr>
        <w:t>egyszerű</w:t>
      </w:r>
      <w:r w:rsidRPr="00432E78">
        <w:rPr>
          <w:rFonts w:ascii="Times New Roman" w:hAnsi="Times New Roman"/>
          <w:b/>
          <w:bCs/>
          <w:sz w:val="24"/>
          <w:szCs w:val="24"/>
          <w:lang w:val="x-none"/>
        </w:rPr>
        <w:t xml:space="preserve"> szavazattöbbség szükséges.</w:t>
      </w:r>
    </w:p>
    <w:p w14:paraId="0FE223D2" w14:textId="77777777" w:rsidR="00493CBF" w:rsidRPr="00432E78" w:rsidRDefault="00493CBF" w:rsidP="00493CBF">
      <w:pPr>
        <w:widowControl w:val="0"/>
        <w:autoSpaceDE w:val="0"/>
        <w:autoSpaceDN w:val="0"/>
        <w:adjustRightInd w:val="0"/>
        <w:spacing w:after="0" w:line="240" w:lineRule="auto"/>
        <w:rPr>
          <w:rFonts w:ascii="Times New Roman" w:hAnsi="Times New Roman"/>
          <w:b/>
          <w:bCs/>
          <w:sz w:val="24"/>
          <w:szCs w:val="24"/>
        </w:rPr>
      </w:pPr>
      <w:bookmarkStart w:id="1" w:name="insertionPlace_0"/>
    </w:p>
    <w:p w14:paraId="7184D619" w14:textId="77777777" w:rsidR="00310B86" w:rsidRPr="00432E78" w:rsidRDefault="00171C91" w:rsidP="00310B86">
      <w:pPr>
        <w:widowControl w:val="0"/>
        <w:autoSpaceDE w:val="0"/>
        <w:autoSpaceDN w:val="0"/>
        <w:adjustRightInd w:val="0"/>
        <w:spacing w:after="0"/>
        <w:rPr>
          <w:rFonts w:ascii="Times New Roman" w:hAnsi="Times New Roman"/>
          <w:b/>
          <w:bCs/>
          <w:sz w:val="24"/>
          <w:szCs w:val="24"/>
          <w:lang w:val="x-none"/>
        </w:rPr>
      </w:pPr>
      <w:r w:rsidRPr="00432E78">
        <w:rPr>
          <w:rFonts w:ascii="Times New Roman" w:hAnsi="Times New Roman"/>
          <w:b/>
          <w:bCs/>
          <w:sz w:val="24"/>
          <w:szCs w:val="24"/>
          <w:lang w:val="x-none"/>
        </w:rPr>
        <w:t>Tisztelt Képviselő-testület!</w:t>
      </w:r>
    </w:p>
    <w:p w14:paraId="101680BC" w14:textId="77777777" w:rsidR="00E47B66" w:rsidRPr="00432E78" w:rsidRDefault="00E47B66" w:rsidP="00310B86">
      <w:pPr>
        <w:widowControl w:val="0"/>
        <w:autoSpaceDE w:val="0"/>
        <w:autoSpaceDN w:val="0"/>
        <w:adjustRightInd w:val="0"/>
        <w:spacing w:after="0"/>
        <w:rPr>
          <w:rFonts w:ascii="Times New Roman" w:hAnsi="Times New Roman"/>
          <w:b/>
          <w:bCs/>
          <w:sz w:val="24"/>
          <w:szCs w:val="24"/>
          <w:lang w:val="x-none"/>
        </w:rPr>
      </w:pPr>
    </w:p>
    <w:p w14:paraId="4A556551" w14:textId="3557FB73" w:rsidR="00E47B66" w:rsidRPr="00432E78" w:rsidRDefault="00171C91" w:rsidP="00E47B66">
      <w:pPr>
        <w:widowControl w:val="0"/>
        <w:autoSpaceDE w:val="0"/>
        <w:spacing w:after="0" w:line="240" w:lineRule="auto"/>
        <w:jc w:val="both"/>
        <w:rPr>
          <w:rFonts w:ascii="Times New Roman" w:hAnsi="Times New Roman"/>
          <w:bCs/>
          <w:sz w:val="24"/>
          <w:szCs w:val="24"/>
        </w:rPr>
      </w:pPr>
      <w:r w:rsidRPr="00432E78">
        <w:rPr>
          <w:rFonts w:ascii="Times New Roman" w:hAnsi="Times New Roman"/>
          <w:sz w:val="24"/>
          <w:szCs w:val="24"/>
        </w:rPr>
        <w:t xml:space="preserve">A Forestay I. Ingatlanfejlesztő Alap (székhely: 1054 Budapest, Szabadság tér 7.; adószám: 19288789-2-41; MNB nyilvántartásba vételi száma: 1222-49, [képviseletében eljár: Forestay Alapkezelő Zrt. (székhely: 1054 Budapest, Szabadság tér 7.; cégjegyzékszám: 01-10-049934; adószám: 26499895-2-41; képviseli: Botos Bálint vezérigazgató]) (a továbbiakban: Építtető) tulajdonában áll a </w:t>
      </w:r>
      <w:bookmarkStart w:id="2" w:name="_Hlk112953964"/>
      <w:r w:rsidRPr="00432E78">
        <w:rPr>
          <w:rFonts w:ascii="Times New Roman" w:hAnsi="Times New Roman"/>
          <w:sz w:val="24"/>
          <w:szCs w:val="24"/>
        </w:rPr>
        <w:t>Budapest VII. kerület belterület 34167 hrsz. alatt nyilvántartott, természetben a</w:t>
      </w:r>
      <w:r w:rsidR="00475B27">
        <w:rPr>
          <w:rFonts w:ascii="Times New Roman" w:hAnsi="Times New Roman"/>
          <w:sz w:val="24"/>
          <w:szCs w:val="24"/>
        </w:rPr>
        <w:t>z</w:t>
      </w:r>
      <w:r w:rsidRPr="00432E78">
        <w:rPr>
          <w:rFonts w:ascii="Times New Roman" w:hAnsi="Times New Roman"/>
          <w:sz w:val="24"/>
          <w:szCs w:val="24"/>
        </w:rPr>
        <w:t xml:space="preserve"> 1075 Budapest, Kazinczy utca 48. szám alatti, kivett építési terület és üzem, udvar megnevezésű, összesen 3347 m</w:t>
      </w:r>
      <w:r w:rsidRPr="00432E78">
        <w:rPr>
          <w:rFonts w:ascii="Times New Roman" w:hAnsi="Times New Roman"/>
          <w:sz w:val="24"/>
          <w:szCs w:val="24"/>
          <w:vertAlign w:val="superscript"/>
        </w:rPr>
        <w:t>2</w:t>
      </w:r>
      <w:r w:rsidRPr="00432E78">
        <w:rPr>
          <w:rFonts w:ascii="Times New Roman" w:hAnsi="Times New Roman"/>
          <w:sz w:val="24"/>
          <w:szCs w:val="24"/>
        </w:rPr>
        <w:t xml:space="preserve"> alapterületű ingatlan</w:t>
      </w:r>
      <w:bookmarkEnd w:id="2"/>
      <w:r w:rsidRPr="00432E78">
        <w:rPr>
          <w:rFonts w:ascii="Times New Roman" w:hAnsi="Times New Roman"/>
          <w:sz w:val="24"/>
          <w:szCs w:val="24"/>
        </w:rPr>
        <w:t>. Az Építtető a telken szálloda építését tervezte, melynek megvalósulását az Önkormányzat településrendezési szempontból támogatta. A fejlesztéshez kapcsolódóan a szálloda környezete és a környék modernizálásra szorult. A modernizálás érdekében</w:t>
      </w:r>
      <w:r w:rsidR="00475B27">
        <w:rPr>
          <w:rFonts w:ascii="Times New Roman" w:hAnsi="Times New Roman"/>
          <w:sz w:val="24"/>
          <w:szCs w:val="24"/>
        </w:rPr>
        <w:t xml:space="preserve"> az</w:t>
      </w:r>
      <w:r w:rsidRPr="00432E78">
        <w:rPr>
          <w:rFonts w:ascii="Times New Roman" w:hAnsi="Times New Roman"/>
          <w:sz w:val="24"/>
          <w:szCs w:val="24"/>
        </w:rPr>
        <w:t xml:space="preserve"> Építtető kezdeményezésére az Önkormányzat és az Építtető között 2022. szeptember 26</w:t>
      </w:r>
      <w:r w:rsidR="00085CB4">
        <w:rPr>
          <w:rFonts w:ascii="Times New Roman" w:hAnsi="Times New Roman"/>
          <w:sz w:val="24"/>
          <w:szCs w:val="24"/>
        </w:rPr>
        <w:t>. napján</w:t>
      </w:r>
      <w:r w:rsidRPr="00432E78">
        <w:rPr>
          <w:rFonts w:ascii="Times New Roman" w:hAnsi="Times New Roman"/>
          <w:sz w:val="24"/>
          <w:szCs w:val="24"/>
        </w:rPr>
        <w:t xml:space="preserve"> településrendezési szerződés (</w:t>
      </w:r>
      <w:r w:rsidR="00475B27">
        <w:rPr>
          <w:rFonts w:ascii="Times New Roman" w:hAnsi="Times New Roman"/>
          <w:sz w:val="24"/>
          <w:szCs w:val="24"/>
        </w:rPr>
        <w:t xml:space="preserve">a </w:t>
      </w:r>
      <w:r w:rsidRPr="00432E78">
        <w:rPr>
          <w:rFonts w:ascii="Times New Roman" w:hAnsi="Times New Roman"/>
          <w:sz w:val="24"/>
          <w:szCs w:val="24"/>
        </w:rPr>
        <w:t>továbbiakban: TRSZ) jött létre</w:t>
      </w:r>
      <w:r w:rsidR="00590948">
        <w:rPr>
          <w:rFonts w:ascii="Times New Roman" w:hAnsi="Times New Roman"/>
          <w:sz w:val="24"/>
          <w:szCs w:val="24"/>
        </w:rPr>
        <w:t xml:space="preserve"> (előterjesztés </w:t>
      </w:r>
      <w:r w:rsidR="00475B27">
        <w:rPr>
          <w:rFonts w:ascii="Times New Roman" w:hAnsi="Times New Roman"/>
          <w:sz w:val="24"/>
          <w:szCs w:val="24"/>
        </w:rPr>
        <w:t xml:space="preserve">2. számú </w:t>
      </w:r>
      <w:r w:rsidR="00590948">
        <w:rPr>
          <w:rFonts w:ascii="Times New Roman" w:hAnsi="Times New Roman"/>
          <w:sz w:val="24"/>
          <w:szCs w:val="24"/>
        </w:rPr>
        <w:t>melléklet)</w:t>
      </w:r>
      <w:r w:rsidRPr="00432E78">
        <w:rPr>
          <w:rFonts w:ascii="Times New Roman" w:hAnsi="Times New Roman"/>
          <w:sz w:val="24"/>
          <w:szCs w:val="24"/>
        </w:rPr>
        <w:t xml:space="preserve">, melyet </w:t>
      </w:r>
      <w:r w:rsidRPr="00432E78">
        <w:rPr>
          <w:rFonts w:ascii="Times New Roman" w:hAnsi="Times New Roman"/>
          <w:bCs/>
          <w:sz w:val="24"/>
          <w:szCs w:val="24"/>
        </w:rPr>
        <w:t xml:space="preserve">Budapest Főváros VII. kerület Erzsébetváros Önkormányzata Képviselő-testülete a 217/2022. (IX.21.) határozatával </w:t>
      </w:r>
      <w:r w:rsidR="00BE3D97">
        <w:rPr>
          <w:rFonts w:ascii="Times New Roman" w:hAnsi="Times New Roman"/>
          <w:bCs/>
          <w:sz w:val="24"/>
          <w:szCs w:val="24"/>
        </w:rPr>
        <w:t xml:space="preserve">(4. számú előterjesztés melléklet) </w:t>
      </w:r>
      <w:r w:rsidRPr="00432E78">
        <w:rPr>
          <w:rFonts w:ascii="Times New Roman" w:hAnsi="Times New Roman"/>
          <w:bCs/>
          <w:sz w:val="24"/>
          <w:szCs w:val="24"/>
        </w:rPr>
        <w:t>elfogadott és a Polgárm</w:t>
      </w:r>
      <w:r w:rsidR="00590948">
        <w:rPr>
          <w:rFonts w:ascii="Times New Roman" w:hAnsi="Times New Roman"/>
          <w:bCs/>
          <w:sz w:val="24"/>
          <w:szCs w:val="24"/>
        </w:rPr>
        <w:t xml:space="preserve">estert </w:t>
      </w:r>
      <w:r w:rsidRPr="00432E78">
        <w:rPr>
          <w:rFonts w:ascii="Times New Roman" w:hAnsi="Times New Roman"/>
          <w:bCs/>
          <w:sz w:val="24"/>
          <w:szCs w:val="24"/>
        </w:rPr>
        <w:t>annak aláírására felhatalmazta.</w:t>
      </w:r>
    </w:p>
    <w:p w14:paraId="491CB708" w14:textId="77777777" w:rsidR="00E47B66" w:rsidRPr="00871741" w:rsidRDefault="00E47B66" w:rsidP="00E47B66">
      <w:pPr>
        <w:widowControl w:val="0"/>
        <w:autoSpaceDE w:val="0"/>
        <w:spacing w:after="0" w:line="240" w:lineRule="auto"/>
        <w:jc w:val="both"/>
        <w:rPr>
          <w:rFonts w:ascii="Times New Roman" w:hAnsi="Times New Roman"/>
          <w:sz w:val="24"/>
          <w:szCs w:val="24"/>
        </w:rPr>
      </w:pPr>
    </w:p>
    <w:p w14:paraId="6DA6893E" w14:textId="0B563BEE" w:rsidR="007F39C2" w:rsidRPr="00871741" w:rsidRDefault="00171C91" w:rsidP="007F39C2">
      <w:pPr>
        <w:widowControl w:val="0"/>
        <w:autoSpaceDE w:val="0"/>
        <w:spacing w:after="0" w:line="240" w:lineRule="auto"/>
        <w:jc w:val="both"/>
        <w:rPr>
          <w:rFonts w:ascii="Times New Roman" w:hAnsi="Times New Roman"/>
          <w:sz w:val="24"/>
          <w:szCs w:val="24"/>
        </w:rPr>
      </w:pPr>
      <w:r w:rsidRPr="00871741">
        <w:rPr>
          <w:rFonts w:ascii="Times New Roman" w:hAnsi="Times New Roman"/>
          <w:sz w:val="24"/>
          <w:szCs w:val="24"/>
        </w:rPr>
        <w:t xml:space="preserve">A </w:t>
      </w:r>
      <w:r w:rsidR="004B7F6B">
        <w:rPr>
          <w:rFonts w:ascii="Times New Roman" w:hAnsi="Times New Roman"/>
          <w:sz w:val="24"/>
          <w:szCs w:val="24"/>
        </w:rPr>
        <w:t xml:space="preserve">megkötött </w:t>
      </w:r>
      <w:r w:rsidRPr="00871741">
        <w:rPr>
          <w:rFonts w:ascii="Times New Roman" w:hAnsi="Times New Roman"/>
          <w:sz w:val="24"/>
          <w:szCs w:val="24"/>
        </w:rPr>
        <w:t xml:space="preserve">TRSZ </w:t>
      </w:r>
      <w:r w:rsidR="00310B86" w:rsidRPr="00432E78">
        <w:rPr>
          <w:rFonts w:ascii="Times New Roman" w:hAnsi="Times New Roman"/>
          <w:sz w:val="24"/>
          <w:szCs w:val="24"/>
        </w:rPr>
        <w:t>értelmében a szállodaépítést követően a</w:t>
      </w:r>
      <w:r w:rsidR="004B7F6B">
        <w:rPr>
          <w:rFonts w:ascii="Times New Roman" w:hAnsi="Times New Roman"/>
          <w:sz w:val="24"/>
          <w:szCs w:val="24"/>
        </w:rPr>
        <w:t xml:space="preserve"> Kazinczy utca teljesen megújul,</w:t>
      </w:r>
      <w:r w:rsidR="00310B86" w:rsidRPr="00432E78">
        <w:rPr>
          <w:rFonts w:ascii="Times New Roman" w:hAnsi="Times New Roman"/>
          <w:sz w:val="24"/>
          <w:szCs w:val="24"/>
        </w:rPr>
        <w:t xml:space="preserve"> a Dob utcától a Király utcáig lényegében azonos módon kerül kialakításra, mint a korábban felújított szakasza. Így az utca végig egységes arculatú, csökkentett forgalmú, gyalogosbarát területté válik, fákkal és zöld növényekkel díszítve. Az ingatlan és az utca fejlesztése előreláthatóan kedvező hatással bír majd különösen a közvetlen környezet, de az egész városrész élhetőségére és fejlődésére is.</w:t>
      </w:r>
    </w:p>
    <w:p w14:paraId="28EBF979" w14:textId="77777777" w:rsidR="007F39C2" w:rsidRPr="00871741" w:rsidRDefault="007F39C2" w:rsidP="007F39C2">
      <w:pPr>
        <w:widowControl w:val="0"/>
        <w:autoSpaceDE w:val="0"/>
        <w:spacing w:after="0" w:line="240" w:lineRule="auto"/>
        <w:jc w:val="both"/>
        <w:rPr>
          <w:rFonts w:ascii="Times New Roman" w:hAnsi="Times New Roman"/>
          <w:sz w:val="24"/>
          <w:szCs w:val="24"/>
        </w:rPr>
      </w:pPr>
    </w:p>
    <w:p w14:paraId="7FCE6ACC" w14:textId="3D33179D" w:rsidR="004B7F6B" w:rsidRDefault="00171C91" w:rsidP="007F39C2">
      <w:pPr>
        <w:widowControl w:val="0"/>
        <w:autoSpaceDE w:val="0"/>
        <w:spacing w:after="0" w:line="240" w:lineRule="auto"/>
        <w:jc w:val="both"/>
        <w:rPr>
          <w:rFonts w:ascii="Times New Roman" w:hAnsi="Times New Roman"/>
          <w:sz w:val="24"/>
          <w:szCs w:val="24"/>
        </w:rPr>
      </w:pPr>
      <w:r w:rsidRPr="00432E78">
        <w:rPr>
          <w:rFonts w:ascii="Times New Roman" w:hAnsi="Times New Roman"/>
          <w:sz w:val="24"/>
          <w:szCs w:val="24"/>
        </w:rPr>
        <w:t>Időközben a szállodaépület használat</w:t>
      </w:r>
      <w:r w:rsidR="00830F9C" w:rsidRPr="00432E78">
        <w:rPr>
          <w:rFonts w:ascii="Times New Roman" w:hAnsi="Times New Roman"/>
          <w:sz w:val="24"/>
          <w:szCs w:val="24"/>
        </w:rPr>
        <w:t>bavétel</w:t>
      </w:r>
      <w:r w:rsidR="00475B27">
        <w:rPr>
          <w:rFonts w:ascii="Times New Roman" w:hAnsi="Times New Roman"/>
          <w:sz w:val="24"/>
          <w:szCs w:val="24"/>
        </w:rPr>
        <w:t xml:space="preserve"> </w:t>
      </w:r>
      <w:r w:rsidR="00830F9C" w:rsidRPr="00432E78">
        <w:rPr>
          <w:rFonts w:ascii="Times New Roman" w:hAnsi="Times New Roman"/>
          <w:sz w:val="24"/>
          <w:szCs w:val="24"/>
        </w:rPr>
        <w:t xml:space="preserve">közeli állapotba került, és </w:t>
      </w:r>
      <w:r w:rsidR="00474F10">
        <w:rPr>
          <w:rFonts w:ascii="Times New Roman" w:hAnsi="Times New Roman"/>
          <w:sz w:val="24"/>
          <w:szCs w:val="24"/>
        </w:rPr>
        <w:t xml:space="preserve">a BDK Kft. részvételével tartott helyszíni bejárás alkalmával </w:t>
      </w:r>
      <w:r w:rsidR="00830F9C" w:rsidRPr="00432E78">
        <w:rPr>
          <w:rFonts w:ascii="Times New Roman" w:hAnsi="Times New Roman"/>
          <w:sz w:val="24"/>
          <w:szCs w:val="24"/>
        </w:rPr>
        <w:t>világossá vált, hogy a közterületi világítás</w:t>
      </w:r>
      <w:r w:rsidR="00590948">
        <w:rPr>
          <w:rFonts w:ascii="Times New Roman" w:hAnsi="Times New Roman"/>
          <w:sz w:val="24"/>
          <w:szCs w:val="24"/>
        </w:rPr>
        <w:t xml:space="preserve"> </w:t>
      </w:r>
      <w:r w:rsidR="00830F9C" w:rsidRPr="00432E78">
        <w:rPr>
          <w:rFonts w:ascii="Times New Roman" w:hAnsi="Times New Roman"/>
          <w:sz w:val="24"/>
          <w:szCs w:val="24"/>
        </w:rPr>
        <w:t xml:space="preserve">is felújításra szorul </w:t>
      </w:r>
      <w:r w:rsidR="007F39C2" w:rsidRPr="00432E78">
        <w:rPr>
          <w:rFonts w:ascii="Times New Roman" w:hAnsi="Times New Roman"/>
          <w:sz w:val="24"/>
          <w:szCs w:val="24"/>
        </w:rPr>
        <w:t>amely közfeladatként ellátandó feladat</w:t>
      </w:r>
      <w:r>
        <w:rPr>
          <w:rFonts w:ascii="Times New Roman" w:hAnsi="Times New Roman"/>
          <w:sz w:val="24"/>
          <w:szCs w:val="24"/>
        </w:rPr>
        <w:t xml:space="preserve">. </w:t>
      </w:r>
      <w:r w:rsidR="00830F9C" w:rsidRPr="00432E78">
        <w:rPr>
          <w:rFonts w:ascii="Times New Roman" w:hAnsi="Times New Roman"/>
          <w:sz w:val="24"/>
          <w:szCs w:val="24"/>
        </w:rPr>
        <w:t xml:space="preserve"> </w:t>
      </w:r>
    </w:p>
    <w:p w14:paraId="2CE41E21" w14:textId="6C1DAB2A" w:rsidR="00EC7926" w:rsidRPr="00432E78" w:rsidRDefault="00171C91" w:rsidP="004B7F6B">
      <w:pPr>
        <w:widowControl w:val="0"/>
        <w:autoSpaceDE w:val="0"/>
        <w:spacing w:before="120" w:after="0" w:line="240" w:lineRule="auto"/>
        <w:jc w:val="both"/>
        <w:rPr>
          <w:rFonts w:ascii="Times New Roman" w:hAnsi="Times New Roman"/>
          <w:sz w:val="24"/>
          <w:szCs w:val="24"/>
        </w:rPr>
      </w:pPr>
      <w:r>
        <w:rPr>
          <w:rFonts w:ascii="Times New Roman" w:hAnsi="Times New Roman"/>
          <w:sz w:val="24"/>
          <w:szCs w:val="24"/>
        </w:rPr>
        <w:t xml:space="preserve">Ettől függetlenül a megvalósult épület </w:t>
      </w:r>
      <w:r w:rsidR="00C1496D" w:rsidRPr="00432E78">
        <w:rPr>
          <w:rFonts w:ascii="Times New Roman" w:hAnsi="Times New Roman"/>
          <w:sz w:val="24"/>
          <w:szCs w:val="24"/>
        </w:rPr>
        <w:t xml:space="preserve">egyes </w:t>
      </w:r>
      <w:r>
        <w:rPr>
          <w:rFonts w:ascii="Times New Roman" w:hAnsi="Times New Roman"/>
          <w:sz w:val="24"/>
          <w:szCs w:val="24"/>
        </w:rPr>
        <w:t xml:space="preserve">földszinti </w:t>
      </w:r>
      <w:r w:rsidR="00C1496D" w:rsidRPr="00432E78">
        <w:rPr>
          <w:rFonts w:ascii="Times New Roman" w:hAnsi="Times New Roman"/>
          <w:sz w:val="24"/>
          <w:szCs w:val="24"/>
        </w:rPr>
        <w:t>funkció</w:t>
      </w:r>
      <w:r>
        <w:rPr>
          <w:rFonts w:ascii="Times New Roman" w:hAnsi="Times New Roman"/>
          <w:sz w:val="24"/>
          <w:szCs w:val="24"/>
        </w:rPr>
        <w:t xml:space="preserve">ihoz </w:t>
      </w:r>
      <w:r w:rsidR="00830F9C" w:rsidRPr="00432E78">
        <w:rPr>
          <w:rFonts w:ascii="Times New Roman" w:hAnsi="Times New Roman"/>
          <w:sz w:val="24"/>
          <w:szCs w:val="24"/>
        </w:rPr>
        <w:t>tartozó alapterület vál</w:t>
      </w:r>
      <w:r w:rsidR="00C1496D" w:rsidRPr="00432E78">
        <w:rPr>
          <w:rFonts w:ascii="Times New Roman" w:hAnsi="Times New Roman"/>
          <w:sz w:val="24"/>
          <w:szCs w:val="24"/>
        </w:rPr>
        <w:t>ozás miatt Építtetőnek gépjárműelhelye</w:t>
      </w:r>
      <w:r w:rsidR="00830F9C" w:rsidRPr="00432E78">
        <w:rPr>
          <w:rFonts w:ascii="Times New Roman" w:hAnsi="Times New Roman"/>
          <w:sz w:val="24"/>
          <w:szCs w:val="24"/>
        </w:rPr>
        <w:t>z</w:t>
      </w:r>
      <w:r w:rsidR="00871741">
        <w:rPr>
          <w:rFonts w:ascii="Times New Roman" w:hAnsi="Times New Roman"/>
          <w:sz w:val="24"/>
          <w:szCs w:val="24"/>
        </w:rPr>
        <w:t>ési kötelezettsége keletkezett.</w:t>
      </w:r>
    </w:p>
    <w:p w14:paraId="4664A1F1" w14:textId="4F536B72" w:rsidR="00EC7926" w:rsidRPr="00432E78" w:rsidRDefault="00171C91" w:rsidP="00871741">
      <w:pPr>
        <w:widowControl w:val="0"/>
        <w:autoSpaceDE w:val="0"/>
        <w:spacing w:before="120" w:after="120" w:line="240" w:lineRule="auto"/>
        <w:jc w:val="both"/>
        <w:rPr>
          <w:rFonts w:ascii="Times New Roman" w:hAnsi="Times New Roman"/>
          <w:sz w:val="24"/>
          <w:szCs w:val="24"/>
        </w:rPr>
      </w:pPr>
      <w:r w:rsidRPr="00432E78">
        <w:rPr>
          <w:rFonts w:ascii="Times New Roman" w:hAnsi="Times New Roman"/>
          <w:sz w:val="24"/>
          <w:szCs w:val="24"/>
        </w:rPr>
        <w:t xml:space="preserve">A kivitelezés ideje alatt továbbá Építtető Közterületalakítási Terv elbírálását kezdeményezte a szállodaépület mellett északi irányban elhelyezkedő – </w:t>
      </w:r>
      <w:r w:rsidRPr="00085CB4">
        <w:rPr>
          <w:rFonts w:ascii="Times New Roman" w:hAnsi="Times New Roman"/>
          <w:sz w:val="24"/>
          <w:szCs w:val="24"/>
        </w:rPr>
        <w:t xml:space="preserve">a TRSZ részét képező felújításra kerülő Kazinczy utca felületéhez kapcsolódó </w:t>
      </w:r>
      <w:r w:rsidRPr="00432E78">
        <w:rPr>
          <w:rFonts w:ascii="Times New Roman" w:hAnsi="Times New Roman"/>
          <w:sz w:val="24"/>
          <w:szCs w:val="24"/>
        </w:rPr>
        <w:t xml:space="preserve">- terület rendezésére is. A Közterület Alakítási Tervet </w:t>
      </w:r>
      <w:r w:rsidR="00871741">
        <w:rPr>
          <w:rFonts w:ascii="Times New Roman" w:hAnsi="Times New Roman"/>
          <w:sz w:val="24"/>
          <w:szCs w:val="24"/>
        </w:rPr>
        <w:t>(továbbiakban: KAT</w:t>
      </w:r>
      <w:r w:rsidR="00590948">
        <w:rPr>
          <w:rFonts w:ascii="Times New Roman" w:hAnsi="Times New Roman"/>
          <w:sz w:val="24"/>
          <w:szCs w:val="24"/>
        </w:rPr>
        <w:t xml:space="preserve">; előterjesztés </w:t>
      </w:r>
      <w:r w:rsidR="00085CB4">
        <w:rPr>
          <w:rFonts w:ascii="Times New Roman" w:hAnsi="Times New Roman"/>
          <w:sz w:val="24"/>
          <w:szCs w:val="24"/>
        </w:rPr>
        <w:t xml:space="preserve">3. számú </w:t>
      </w:r>
      <w:r w:rsidR="00590948">
        <w:rPr>
          <w:rFonts w:ascii="Times New Roman" w:hAnsi="Times New Roman"/>
          <w:sz w:val="24"/>
          <w:szCs w:val="24"/>
        </w:rPr>
        <w:t>melléklet)</w:t>
      </w:r>
      <w:r w:rsidR="00871741">
        <w:rPr>
          <w:rFonts w:ascii="Times New Roman" w:hAnsi="Times New Roman"/>
          <w:sz w:val="24"/>
          <w:szCs w:val="24"/>
        </w:rPr>
        <w:t xml:space="preserve"> </w:t>
      </w:r>
      <w:r w:rsidRPr="00432E78">
        <w:rPr>
          <w:rFonts w:ascii="Times New Roman" w:hAnsi="Times New Roman"/>
          <w:sz w:val="24"/>
          <w:szCs w:val="24"/>
        </w:rPr>
        <w:t xml:space="preserve">a Budapest Főváros VII. kerület Erzsébetváros Önkormányzata Képviselő-testületének Pénzügyi és Kerületfejlesztési Bizottsága a 609/2025. (VIII.26.) határozatával </w:t>
      </w:r>
      <w:r w:rsidR="00BE3D97">
        <w:rPr>
          <w:rFonts w:ascii="Times New Roman" w:hAnsi="Times New Roman"/>
          <w:sz w:val="24"/>
          <w:szCs w:val="24"/>
        </w:rPr>
        <w:t xml:space="preserve">(5. számú előterjesztés melléklet) </w:t>
      </w:r>
      <w:r w:rsidRPr="00432E78">
        <w:rPr>
          <w:rFonts w:ascii="Times New Roman" w:hAnsi="Times New Roman"/>
          <w:sz w:val="24"/>
          <w:szCs w:val="24"/>
        </w:rPr>
        <w:t xml:space="preserve">jóváhagyta. </w:t>
      </w:r>
      <w:r w:rsidR="00871741">
        <w:rPr>
          <w:rFonts w:ascii="Times New Roman" w:hAnsi="Times New Roman"/>
          <w:sz w:val="24"/>
          <w:szCs w:val="24"/>
        </w:rPr>
        <w:t xml:space="preserve">A KAT alapjául szolgáló ingatlanok a </w:t>
      </w:r>
      <w:r w:rsidR="00871741" w:rsidRPr="00871741">
        <w:rPr>
          <w:rFonts w:ascii="Times New Roman" w:hAnsi="Times New Roman"/>
          <w:sz w:val="24"/>
          <w:szCs w:val="24"/>
        </w:rPr>
        <w:t xml:space="preserve">Budapest Főváros VII. kerület Erzsébetváros Önkormányzata Képviselő-testületének Erzsébetváros Építési Szabályzatáról szóló 25/2018. (XII. 21.) </w:t>
      </w:r>
      <w:r w:rsidR="00085CB4">
        <w:rPr>
          <w:rFonts w:ascii="Times New Roman" w:hAnsi="Times New Roman"/>
          <w:sz w:val="24"/>
          <w:szCs w:val="24"/>
        </w:rPr>
        <w:t>ö</w:t>
      </w:r>
      <w:r w:rsidR="00871741" w:rsidRPr="00871741">
        <w:rPr>
          <w:rFonts w:ascii="Times New Roman" w:hAnsi="Times New Roman"/>
          <w:sz w:val="24"/>
          <w:szCs w:val="24"/>
        </w:rPr>
        <w:t>nkormányzati rendelete (a továbbiakban: EÉSZ) 1. melléklete értelmében közúti közlekedés ter</w:t>
      </w:r>
      <w:r w:rsidR="00085CB4">
        <w:rPr>
          <w:rFonts w:ascii="Times New Roman" w:hAnsi="Times New Roman"/>
          <w:sz w:val="24"/>
          <w:szCs w:val="24"/>
        </w:rPr>
        <w:t>ü</w:t>
      </w:r>
      <w:r w:rsidR="00871741" w:rsidRPr="00871741">
        <w:rPr>
          <w:rFonts w:ascii="Times New Roman" w:hAnsi="Times New Roman"/>
          <w:sz w:val="24"/>
          <w:szCs w:val="24"/>
        </w:rPr>
        <w:t>letének minősülnek, amely a „Madách-sétány” tengely folytatásaként funkcionál, gyalogosforgalom számára megnyitott terület.</w:t>
      </w:r>
    </w:p>
    <w:p w14:paraId="1DA57F1B" w14:textId="1B1957D6" w:rsidR="007F39C2" w:rsidRDefault="00171C91" w:rsidP="0062516D">
      <w:pPr>
        <w:widowControl w:val="0"/>
        <w:autoSpaceDE w:val="0"/>
        <w:spacing w:after="0" w:line="240" w:lineRule="auto"/>
        <w:jc w:val="both"/>
        <w:rPr>
          <w:rFonts w:ascii="Times New Roman" w:hAnsi="Times New Roman"/>
          <w:sz w:val="24"/>
          <w:szCs w:val="24"/>
        </w:rPr>
      </w:pPr>
      <w:r w:rsidRPr="00432E78">
        <w:rPr>
          <w:rFonts w:ascii="Times New Roman" w:hAnsi="Times New Roman"/>
          <w:sz w:val="24"/>
          <w:szCs w:val="24"/>
        </w:rPr>
        <w:t xml:space="preserve">A Közterület Alakítási Terv részét képezi a környékhez tartozó 34183 helyrajzi számú (Holló utca) közterületen, növénykazettában </w:t>
      </w:r>
      <w:r w:rsidR="00085CB4">
        <w:rPr>
          <w:rFonts w:ascii="Times New Roman" w:hAnsi="Times New Roman"/>
          <w:sz w:val="24"/>
          <w:szCs w:val="24"/>
        </w:rPr>
        <w:t xml:space="preserve">Munkácsy </w:t>
      </w:r>
      <w:r w:rsidR="004B7F6B">
        <w:rPr>
          <w:rFonts w:ascii="Times New Roman" w:hAnsi="Times New Roman"/>
          <w:sz w:val="24"/>
          <w:szCs w:val="24"/>
        </w:rPr>
        <w:t xml:space="preserve">Mihály-díjas </w:t>
      </w:r>
      <w:r w:rsidRPr="00871741">
        <w:rPr>
          <w:rFonts w:ascii="Times New Roman" w:hAnsi="Times New Roman"/>
          <w:sz w:val="24"/>
          <w:szCs w:val="24"/>
        </w:rPr>
        <w:t>szobrászművész</w:t>
      </w:r>
      <w:r w:rsidR="004B7F6B">
        <w:rPr>
          <w:rFonts w:ascii="Times New Roman" w:hAnsi="Times New Roman"/>
          <w:sz w:val="24"/>
          <w:szCs w:val="24"/>
        </w:rPr>
        <w:t xml:space="preserve"> </w:t>
      </w:r>
      <w:r w:rsidRPr="00871741">
        <w:rPr>
          <w:rFonts w:ascii="Times New Roman" w:hAnsi="Times New Roman"/>
          <w:sz w:val="24"/>
          <w:szCs w:val="24"/>
        </w:rPr>
        <w:t>által az Önkormányzatnak térítésmentesen adományozott „Kentaur és Múzsa”</w:t>
      </w:r>
      <w:r w:rsidRPr="00432E78">
        <w:rPr>
          <w:rFonts w:ascii="Times New Roman" w:hAnsi="Times New Roman"/>
          <w:sz w:val="24"/>
          <w:szCs w:val="24"/>
        </w:rPr>
        <w:t xml:space="preserve"> bronz szobor és talapzatának állítása is, melynek költségét </w:t>
      </w:r>
      <w:r w:rsidR="00085CB4">
        <w:rPr>
          <w:rFonts w:ascii="Times New Roman" w:hAnsi="Times New Roman"/>
          <w:sz w:val="24"/>
          <w:szCs w:val="24"/>
        </w:rPr>
        <w:t xml:space="preserve">az </w:t>
      </w:r>
      <w:r w:rsidRPr="00432E78">
        <w:rPr>
          <w:rFonts w:ascii="Times New Roman" w:hAnsi="Times New Roman"/>
          <w:sz w:val="24"/>
          <w:szCs w:val="24"/>
        </w:rPr>
        <w:t xml:space="preserve">Építtető </w:t>
      </w:r>
      <w:r w:rsidR="0062516D" w:rsidRPr="00432E78">
        <w:rPr>
          <w:rFonts w:ascii="Times New Roman" w:hAnsi="Times New Roman"/>
          <w:sz w:val="24"/>
          <w:szCs w:val="24"/>
        </w:rPr>
        <w:t>magára vállalja.</w:t>
      </w:r>
    </w:p>
    <w:p w14:paraId="279BE9C2" w14:textId="7DC054F5" w:rsidR="00085CB4" w:rsidRPr="00432E78" w:rsidRDefault="00574C5D" w:rsidP="0047588A">
      <w:pPr>
        <w:spacing w:after="120" w:line="240" w:lineRule="auto"/>
        <w:jc w:val="both"/>
        <w:rPr>
          <w:rFonts w:ascii="Times New Roman" w:hAnsi="Times New Roman"/>
          <w:sz w:val="24"/>
          <w:szCs w:val="24"/>
        </w:rPr>
      </w:pPr>
      <w:r>
        <w:rPr>
          <w:rFonts w:ascii="Times New Roman" w:hAnsi="Times New Roman"/>
          <w:sz w:val="24"/>
          <w:szCs w:val="24"/>
        </w:rPr>
        <w:lastRenderedPageBreak/>
        <w:t xml:space="preserve">A </w:t>
      </w:r>
      <w:r w:rsidR="00085CB4">
        <w:rPr>
          <w:rFonts w:ascii="Times New Roman" w:hAnsi="Times New Roman"/>
          <w:sz w:val="24"/>
          <w:szCs w:val="24"/>
        </w:rPr>
        <w:t xml:space="preserve">tervezett szobor településképi bejelentésének kezdeményezését </w:t>
      </w:r>
      <w:r>
        <w:rPr>
          <w:rFonts w:ascii="Times New Roman" w:hAnsi="Times New Roman"/>
          <w:sz w:val="24"/>
          <w:szCs w:val="24"/>
        </w:rPr>
        <w:t xml:space="preserve">is </w:t>
      </w:r>
      <w:r w:rsidR="00085CB4" w:rsidRPr="00682028">
        <w:rPr>
          <w:rFonts w:ascii="Times New Roman" w:hAnsi="Times New Roman"/>
          <w:sz w:val="24"/>
          <w:szCs w:val="24"/>
        </w:rPr>
        <w:t>a Forestay-csoport vállalta magára.</w:t>
      </w:r>
    </w:p>
    <w:p w14:paraId="23636E8D" w14:textId="77777777" w:rsidR="0062516D" w:rsidRPr="00432E78" w:rsidRDefault="0062516D" w:rsidP="0062516D">
      <w:pPr>
        <w:widowControl w:val="0"/>
        <w:autoSpaceDE w:val="0"/>
        <w:spacing w:after="0" w:line="240" w:lineRule="auto"/>
        <w:jc w:val="both"/>
        <w:rPr>
          <w:rFonts w:ascii="Times New Roman" w:hAnsi="Times New Roman"/>
          <w:sz w:val="24"/>
          <w:szCs w:val="24"/>
        </w:rPr>
      </w:pPr>
    </w:p>
    <w:p w14:paraId="3894DE1B" w14:textId="56883B35" w:rsidR="0062516D" w:rsidRDefault="00171C91" w:rsidP="0062516D">
      <w:pPr>
        <w:widowControl w:val="0"/>
        <w:autoSpaceDE w:val="0"/>
        <w:spacing w:after="0" w:line="240" w:lineRule="auto"/>
        <w:jc w:val="both"/>
        <w:rPr>
          <w:rFonts w:ascii="Times New Roman" w:hAnsi="Times New Roman"/>
          <w:sz w:val="24"/>
          <w:szCs w:val="24"/>
        </w:rPr>
      </w:pPr>
      <w:r w:rsidRPr="00432E78">
        <w:rPr>
          <w:rFonts w:ascii="Times New Roman" w:hAnsi="Times New Roman"/>
          <w:sz w:val="24"/>
          <w:szCs w:val="24"/>
        </w:rPr>
        <w:t>A településrendezési szerződésre vonatkozó szabályokat (így annak módosítását is) a magyar építészetről szóló 2023. évi C. törvény</w:t>
      </w:r>
      <w:r w:rsidR="004B7F6B">
        <w:rPr>
          <w:rFonts w:ascii="Times New Roman" w:hAnsi="Times New Roman"/>
          <w:sz w:val="24"/>
          <w:szCs w:val="24"/>
        </w:rPr>
        <w:t xml:space="preserve"> 92. §-a tartalmazza, melynek értelmében a szerződés módosításával </w:t>
      </w:r>
      <w:r w:rsidR="00590948">
        <w:rPr>
          <w:rFonts w:ascii="Times New Roman" w:hAnsi="Times New Roman"/>
          <w:sz w:val="24"/>
          <w:szCs w:val="24"/>
        </w:rPr>
        <w:t xml:space="preserve">(határozati javaslat melléklet) </w:t>
      </w:r>
      <w:r w:rsidR="004B7F6B">
        <w:rPr>
          <w:rFonts w:ascii="Times New Roman" w:hAnsi="Times New Roman"/>
          <w:sz w:val="24"/>
          <w:szCs w:val="24"/>
        </w:rPr>
        <w:t>a már elfogadott Telepítési Tanulmányterv és KAT továbbra is érvényben marad.</w:t>
      </w:r>
    </w:p>
    <w:p w14:paraId="42198534" w14:textId="77777777" w:rsidR="004B7F6B" w:rsidRDefault="004B7F6B" w:rsidP="0062516D">
      <w:pPr>
        <w:widowControl w:val="0"/>
        <w:autoSpaceDE w:val="0"/>
        <w:spacing w:after="0" w:line="240" w:lineRule="auto"/>
        <w:jc w:val="both"/>
        <w:rPr>
          <w:rFonts w:ascii="Times New Roman" w:hAnsi="Times New Roman"/>
          <w:sz w:val="24"/>
          <w:szCs w:val="24"/>
        </w:rPr>
      </w:pPr>
    </w:p>
    <w:p w14:paraId="6817FC19" w14:textId="43543200" w:rsidR="00614E09" w:rsidRDefault="00171C91" w:rsidP="00AC296E">
      <w:pPr>
        <w:widowControl w:val="0"/>
        <w:autoSpaceDE w:val="0"/>
        <w:spacing w:after="0" w:line="240" w:lineRule="auto"/>
        <w:jc w:val="both"/>
        <w:rPr>
          <w:rFonts w:ascii="Times New Roman" w:hAnsi="Times New Roman"/>
          <w:sz w:val="24"/>
          <w:szCs w:val="24"/>
        </w:rPr>
      </w:pPr>
      <w:r>
        <w:rPr>
          <w:rFonts w:ascii="Times New Roman" w:hAnsi="Times New Roman"/>
          <w:sz w:val="24"/>
          <w:szCs w:val="24"/>
        </w:rPr>
        <w:t>A köztéri díszvilágítás felújításának és a szobor állítás Beruházó által vállalt költség</w:t>
      </w:r>
      <w:r w:rsidR="00AC296E">
        <w:rPr>
          <w:rFonts w:ascii="Times New Roman" w:hAnsi="Times New Roman"/>
          <w:sz w:val="24"/>
          <w:szCs w:val="24"/>
        </w:rPr>
        <w:t xml:space="preserve">einek </w:t>
      </w:r>
      <w:r>
        <w:rPr>
          <w:rFonts w:ascii="Times New Roman" w:hAnsi="Times New Roman"/>
          <w:sz w:val="24"/>
          <w:szCs w:val="24"/>
        </w:rPr>
        <w:t xml:space="preserve">ellentételezéseként az </w:t>
      </w:r>
      <w:r w:rsidR="00AC296E">
        <w:rPr>
          <w:rFonts w:ascii="Times New Roman" w:hAnsi="Times New Roman"/>
          <w:sz w:val="24"/>
          <w:szCs w:val="24"/>
        </w:rPr>
        <w:t>Ö</w:t>
      </w:r>
      <w:r>
        <w:rPr>
          <w:rFonts w:ascii="Times New Roman" w:hAnsi="Times New Roman"/>
          <w:sz w:val="24"/>
          <w:szCs w:val="24"/>
        </w:rPr>
        <w:t>nkormányzat a szál</w:t>
      </w:r>
      <w:r w:rsidR="00AC296E">
        <w:rPr>
          <w:rFonts w:ascii="Times New Roman" w:hAnsi="Times New Roman"/>
          <w:sz w:val="24"/>
          <w:szCs w:val="24"/>
        </w:rPr>
        <w:t>l</w:t>
      </w:r>
      <w:r>
        <w:rPr>
          <w:rFonts w:ascii="Times New Roman" w:hAnsi="Times New Roman"/>
          <w:sz w:val="24"/>
          <w:szCs w:val="24"/>
        </w:rPr>
        <w:t>odaépület megnövekedett parkolóigény szerinti 5 db gépjárműelhelyezési kötelezettség megváltását jóváírja.</w:t>
      </w:r>
      <w:r w:rsidR="00590948">
        <w:rPr>
          <w:rFonts w:ascii="Times New Roman" w:hAnsi="Times New Roman"/>
          <w:sz w:val="24"/>
          <w:szCs w:val="24"/>
        </w:rPr>
        <w:t xml:space="preserve"> Ennek elbírálására </w:t>
      </w:r>
      <w:r w:rsidR="00085CB4">
        <w:rPr>
          <w:rFonts w:ascii="Times New Roman" w:hAnsi="Times New Roman"/>
          <w:sz w:val="24"/>
          <w:szCs w:val="24"/>
        </w:rPr>
        <w:t xml:space="preserve">az </w:t>
      </w:r>
      <w:r w:rsidR="00590948">
        <w:rPr>
          <w:rFonts w:ascii="Times New Roman" w:hAnsi="Times New Roman"/>
          <w:sz w:val="24"/>
          <w:szCs w:val="24"/>
        </w:rPr>
        <w:t xml:space="preserve">Építtető a településrendezési szerződés módosítását kezdeményezte (előterjesztés </w:t>
      </w:r>
      <w:r w:rsidR="00085CB4">
        <w:rPr>
          <w:rFonts w:ascii="Times New Roman" w:hAnsi="Times New Roman"/>
          <w:sz w:val="24"/>
          <w:szCs w:val="24"/>
        </w:rPr>
        <w:t xml:space="preserve">1. számú </w:t>
      </w:r>
      <w:r w:rsidR="00590948">
        <w:rPr>
          <w:rFonts w:ascii="Times New Roman" w:hAnsi="Times New Roman"/>
          <w:sz w:val="24"/>
          <w:szCs w:val="24"/>
        </w:rPr>
        <w:t>melléklet)</w:t>
      </w:r>
    </w:p>
    <w:p w14:paraId="7B2F2D9C" w14:textId="77777777" w:rsidR="00AC296E" w:rsidRPr="00682028" w:rsidRDefault="00AC296E" w:rsidP="00AC296E">
      <w:pPr>
        <w:widowControl w:val="0"/>
        <w:autoSpaceDE w:val="0"/>
        <w:spacing w:after="0" w:line="240" w:lineRule="auto"/>
        <w:jc w:val="both"/>
        <w:rPr>
          <w:rFonts w:ascii="Times New Roman" w:hAnsi="Times New Roman"/>
          <w:sz w:val="24"/>
          <w:szCs w:val="24"/>
        </w:rPr>
      </w:pPr>
    </w:p>
    <w:p w14:paraId="5BF5B467" w14:textId="77777777" w:rsidR="00493CBF" w:rsidRPr="00432E78" w:rsidRDefault="00171C91" w:rsidP="00E3240D">
      <w:pPr>
        <w:spacing w:after="0" w:line="240" w:lineRule="auto"/>
        <w:jc w:val="both"/>
        <w:rPr>
          <w:rFonts w:ascii="Times New Roman" w:hAnsi="Times New Roman"/>
          <w:sz w:val="24"/>
          <w:szCs w:val="24"/>
        </w:rPr>
      </w:pPr>
      <w:r w:rsidRPr="00432E78">
        <w:rPr>
          <w:rFonts w:ascii="Times New Roman" w:hAnsi="Times New Roman"/>
          <w:sz w:val="24"/>
          <w:szCs w:val="24"/>
        </w:rPr>
        <w:t>Kérem a Tisztelt Képviselő-testületet az előterjesztés megtárgyalására és a határozati javaslat elfogadására.</w:t>
      </w:r>
    </w:p>
    <w:p w14:paraId="4F2D1B2E" w14:textId="77777777" w:rsidR="00BE3D97" w:rsidRDefault="00BE3D97" w:rsidP="00E3240D">
      <w:pPr>
        <w:widowControl w:val="0"/>
        <w:autoSpaceDE w:val="0"/>
        <w:autoSpaceDN w:val="0"/>
        <w:adjustRightInd w:val="0"/>
        <w:spacing w:after="0" w:line="240" w:lineRule="auto"/>
        <w:jc w:val="center"/>
        <w:rPr>
          <w:rFonts w:ascii="Times New Roman" w:hAnsi="Times New Roman"/>
          <w:b/>
          <w:sz w:val="24"/>
          <w:szCs w:val="24"/>
        </w:rPr>
      </w:pPr>
    </w:p>
    <w:p w14:paraId="100F6B7A" w14:textId="77777777" w:rsidR="00AC296E" w:rsidRDefault="00AC296E" w:rsidP="0047588A">
      <w:pPr>
        <w:widowControl w:val="0"/>
        <w:autoSpaceDE w:val="0"/>
        <w:autoSpaceDN w:val="0"/>
        <w:adjustRightInd w:val="0"/>
        <w:spacing w:after="0" w:line="240" w:lineRule="auto"/>
        <w:rPr>
          <w:rFonts w:ascii="Times New Roman" w:hAnsi="Times New Roman"/>
          <w:b/>
          <w:sz w:val="24"/>
          <w:szCs w:val="24"/>
        </w:rPr>
      </w:pPr>
    </w:p>
    <w:p w14:paraId="3A9AD21B" w14:textId="77777777" w:rsidR="00AC296E" w:rsidRDefault="00AC296E" w:rsidP="00E3240D">
      <w:pPr>
        <w:widowControl w:val="0"/>
        <w:autoSpaceDE w:val="0"/>
        <w:autoSpaceDN w:val="0"/>
        <w:adjustRightInd w:val="0"/>
        <w:spacing w:after="0" w:line="240" w:lineRule="auto"/>
        <w:jc w:val="center"/>
        <w:rPr>
          <w:rFonts w:ascii="Times New Roman" w:hAnsi="Times New Roman"/>
          <w:b/>
          <w:sz w:val="24"/>
          <w:szCs w:val="24"/>
        </w:rPr>
      </w:pPr>
    </w:p>
    <w:p w14:paraId="607B24C8" w14:textId="77777777" w:rsidR="00695C95" w:rsidRPr="00432E78" w:rsidRDefault="00171C91" w:rsidP="00E3240D">
      <w:pPr>
        <w:widowControl w:val="0"/>
        <w:autoSpaceDE w:val="0"/>
        <w:autoSpaceDN w:val="0"/>
        <w:adjustRightInd w:val="0"/>
        <w:spacing w:after="0" w:line="240" w:lineRule="auto"/>
        <w:jc w:val="center"/>
        <w:rPr>
          <w:rFonts w:ascii="Times New Roman" w:eastAsia="Calibri" w:hAnsi="Times New Roman"/>
          <w:b/>
          <w:bCs/>
          <w:sz w:val="24"/>
          <w:szCs w:val="24"/>
          <w:lang w:val="x-none" w:eastAsia="en-US"/>
        </w:rPr>
      </w:pPr>
      <w:r w:rsidRPr="00432E78">
        <w:rPr>
          <w:rFonts w:ascii="Times New Roman" w:hAnsi="Times New Roman"/>
          <w:b/>
          <w:sz w:val="24"/>
          <w:szCs w:val="24"/>
        </w:rPr>
        <w:t>H</w:t>
      </w:r>
      <w:r w:rsidRPr="00432E78">
        <w:rPr>
          <w:rFonts w:ascii="Times New Roman" w:eastAsia="Calibri" w:hAnsi="Times New Roman"/>
          <w:b/>
          <w:bCs/>
          <w:sz w:val="24"/>
          <w:szCs w:val="24"/>
          <w:lang w:val="x-none" w:eastAsia="en-US"/>
        </w:rPr>
        <w:t>atározati javaslat</w:t>
      </w:r>
    </w:p>
    <w:p w14:paraId="6F3EF7BA" w14:textId="77777777" w:rsidR="00A013E4" w:rsidRPr="00432E78" w:rsidRDefault="00A013E4" w:rsidP="00E3240D">
      <w:pPr>
        <w:widowControl w:val="0"/>
        <w:autoSpaceDE w:val="0"/>
        <w:autoSpaceDN w:val="0"/>
        <w:adjustRightInd w:val="0"/>
        <w:spacing w:after="0" w:line="240" w:lineRule="auto"/>
        <w:jc w:val="center"/>
        <w:rPr>
          <w:rFonts w:ascii="Times New Roman" w:eastAsia="Calibri" w:hAnsi="Times New Roman"/>
          <w:b/>
          <w:bCs/>
          <w:sz w:val="24"/>
          <w:szCs w:val="24"/>
          <w:lang w:val="x-none" w:eastAsia="en-US"/>
        </w:rPr>
      </w:pPr>
    </w:p>
    <w:p w14:paraId="79DD3975" w14:textId="77777777" w:rsidR="00F52FD2" w:rsidRPr="00432E78" w:rsidRDefault="00F52FD2" w:rsidP="0047588A">
      <w:pPr>
        <w:spacing w:after="0"/>
        <w:rPr>
          <w:rFonts w:ascii="Times New Roman" w:hAnsi="Times New Roman"/>
          <w:b/>
          <w:sz w:val="24"/>
          <w:szCs w:val="24"/>
        </w:rPr>
      </w:pPr>
    </w:p>
    <w:p w14:paraId="36F22D00" w14:textId="3124C91D" w:rsidR="00F52FD2" w:rsidRPr="00432E78" w:rsidRDefault="00171C91" w:rsidP="0047588A">
      <w:pPr>
        <w:spacing w:after="0" w:line="240" w:lineRule="auto"/>
        <w:jc w:val="both"/>
        <w:rPr>
          <w:rFonts w:ascii="Times New Roman" w:hAnsi="Times New Roman"/>
          <w:b/>
          <w:sz w:val="24"/>
          <w:szCs w:val="24"/>
          <w:u w:val="single"/>
        </w:rPr>
      </w:pPr>
      <w:r w:rsidRPr="00432E78">
        <w:rPr>
          <w:rFonts w:ascii="Times New Roman" w:hAnsi="Times New Roman"/>
          <w:b/>
          <w:sz w:val="24"/>
          <w:szCs w:val="24"/>
          <w:u w:val="single"/>
        </w:rPr>
        <w:t>Budapest Főváros VII. kerület Erzsébetváros Önkormányzata Képviselő-testületének …./2026. (II.25.) határozata a Forestay I. Ingatlanfejlesztő Alappal megkötött településrendezési szerződés módosításával kapcsolatos döntésről</w:t>
      </w:r>
    </w:p>
    <w:p w14:paraId="03B51745" w14:textId="77777777" w:rsidR="00F52FD2" w:rsidRPr="00432E78" w:rsidRDefault="00F52FD2" w:rsidP="003A0D00">
      <w:pPr>
        <w:spacing w:after="0" w:line="240" w:lineRule="auto"/>
        <w:jc w:val="both"/>
        <w:rPr>
          <w:rFonts w:ascii="Times New Roman" w:hAnsi="Times New Roman"/>
          <w:sz w:val="24"/>
          <w:szCs w:val="24"/>
        </w:rPr>
      </w:pPr>
    </w:p>
    <w:p w14:paraId="554A635E" w14:textId="77777777" w:rsidR="00F52FD2" w:rsidRPr="008152EF" w:rsidRDefault="00171C91" w:rsidP="00F52FD2">
      <w:pPr>
        <w:spacing w:before="120" w:after="0"/>
        <w:jc w:val="both"/>
        <w:rPr>
          <w:rFonts w:ascii="Times New Roman" w:eastAsia="Calibri" w:hAnsi="Times New Roman"/>
          <w:bCs/>
          <w:i/>
          <w:sz w:val="24"/>
          <w:szCs w:val="24"/>
        </w:rPr>
      </w:pPr>
      <w:r w:rsidRPr="00432E78">
        <w:rPr>
          <w:rFonts w:ascii="Times New Roman" w:hAnsi="Times New Roman"/>
          <w:sz w:val="24"/>
          <w:szCs w:val="24"/>
        </w:rPr>
        <w:t>Budapest Főváros VII. kerület Erzsébetváros Önkormányzatának Képviselő-testülete</w:t>
      </w:r>
      <w:r w:rsidRPr="00617E4F">
        <w:rPr>
          <w:rFonts w:ascii="Times New Roman" w:hAnsi="Times New Roman"/>
          <w:sz w:val="24"/>
          <w:szCs w:val="24"/>
        </w:rPr>
        <w:t xml:space="preserve"> </w:t>
      </w:r>
      <w:r w:rsidRPr="008152EF">
        <w:rPr>
          <w:rFonts w:ascii="Times New Roman" w:hAnsi="Times New Roman"/>
          <w:sz w:val="24"/>
          <w:szCs w:val="24"/>
        </w:rPr>
        <w:t xml:space="preserve">úgy dönt, hogy a Budapest Főváros VII. Kerület  Erzsébetváros Önkormányzata településfejlesztési elhatározásaival összhangban a Budapest Főváros VII. kerület Erzsébetváros Önkormányzata és a Forestay I. Ingatlanfejlesztő Alappal kötött – a határozati javaslat melléklete szerinti -  </w:t>
      </w:r>
      <w:r w:rsidRPr="008152EF">
        <w:rPr>
          <w:rFonts w:ascii="Times New Roman" w:hAnsi="Times New Roman"/>
          <w:color w:val="000000" w:themeColor="text1"/>
          <w:sz w:val="24"/>
          <w:szCs w:val="24"/>
        </w:rPr>
        <w:t xml:space="preserve">Településrendezési Szerződés módosítását </w:t>
      </w:r>
      <w:r w:rsidRPr="008152EF">
        <w:rPr>
          <w:rFonts w:ascii="Times New Roman" w:hAnsi="Times New Roman"/>
          <w:sz w:val="24"/>
          <w:szCs w:val="24"/>
        </w:rPr>
        <w:t>elfogadja, továbbá felhatalmazza a Polgármestert annak aláírására.</w:t>
      </w:r>
    </w:p>
    <w:p w14:paraId="21D2FAEC" w14:textId="77777777" w:rsidR="00695C95" w:rsidRPr="00682028" w:rsidRDefault="00695C95" w:rsidP="00695C95">
      <w:pPr>
        <w:spacing w:after="0" w:line="240" w:lineRule="auto"/>
        <w:jc w:val="both"/>
        <w:rPr>
          <w:rFonts w:ascii="Times New Roman" w:hAnsi="Times New Roman"/>
          <w:sz w:val="24"/>
          <w:szCs w:val="24"/>
          <w:u w:val="single"/>
        </w:rPr>
      </w:pPr>
    </w:p>
    <w:p w14:paraId="35F0E72F" w14:textId="77777777" w:rsidR="00695C95" w:rsidRPr="009D7099" w:rsidRDefault="00171C91" w:rsidP="00695C95">
      <w:pPr>
        <w:spacing w:after="0"/>
        <w:rPr>
          <w:rFonts w:ascii="Times New Roman" w:hAnsi="Times New Roman"/>
          <w:sz w:val="24"/>
          <w:szCs w:val="24"/>
        </w:rPr>
      </w:pPr>
      <w:r w:rsidRPr="009D7099">
        <w:rPr>
          <w:rFonts w:ascii="Times New Roman" w:hAnsi="Times New Roman"/>
          <w:b/>
          <w:sz w:val="24"/>
          <w:szCs w:val="24"/>
          <w:u w:val="single"/>
        </w:rPr>
        <w:t>Felelős</w:t>
      </w:r>
      <w:r w:rsidRPr="009D7099">
        <w:rPr>
          <w:rFonts w:ascii="Times New Roman" w:hAnsi="Times New Roman"/>
          <w:sz w:val="24"/>
          <w:szCs w:val="24"/>
        </w:rPr>
        <w:t xml:space="preserve">: </w:t>
      </w:r>
      <w:r w:rsidRPr="009D7099">
        <w:rPr>
          <w:rFonts w:ascii="Times New Roman" w:hAnsi="Times New Roman"/>
          <w:sz w:val="24"/>
          <w:szCs w:val="24"/>
        </w:rPr>
        <w:tab/>
        <w:t xml:space="preserve"> Niedermüller Péter polgármester</w:t>
      </w:r>
    </w:p>
    <w:p w14:paraId="75E1B96F" w14:textId="2FF992FC" w:rsidR="00695C95" w:rsidRPr="009D7099" w:rsidRDefault="00171C91" w:rsidP="00695C95">
      <w:pPr>
        <w:spacing w:after="0"/>
        <w:rPr>
          <w:rFonts w:ascii="Times New Roman" w:hAnsi="Times New Roman"/>
          <w:sz w:val="24"/>
          <w:szCs w:val="24"/>
        </w:rPr>
      </w:pPr>
      <w:r w:rsidRPr="009D7099">
        <w:rPr>
          <w:rFonts w:ascii="Times New Roman" w:hAnsi="Times New Roman"/>
          <w:b/>
          <w:sz w:val="24"/>
          <w:szCs w:val="24"/>
          <w:u w:val="single"/>
        </w:rPr>
        <w:t>Határidő</w:t>
      </w:r>
      <w:r w:rsidR="00432E78" w:rsidRPr="009D7099">
        <w:rPr>
          <w:rFonts w:ascii="Times New Roman" w:hAnsi="Times New Roman"/>
          <w:sz w:val="24"/>
          <w:szCs w:val="24"/>
        </w:rPr>
        <w:t>:</w:t>
      </w:r>
      <w:r w:rsidR="00432E78" w:rsidRPr="009D7099">
        <w:rPr>
          <w:rFonts w:ascii="Times New Roman" w:hAnsi="Times New Roman"/>
          <w:sz w:val="24"/>
          <w:szCs w:val="24"/>
        </w:rPr>
        <w:tab/>
        <w:t xml:space="preserve"> </w:t>
      </w:r>
      <w:r w:rsidRPr="009D7099">
        <w:rPr>
          <w:rFonts w:ascii="Times New Roman" w:hAnsi="Times New Roman"/>
          <w:sz w:val="24"/>
          <w:szCs w:val="24"/>
        </w:rPr>
        <w:t xml:space="preserve">2026. </w:t>
      </w:r>
      <w:r w:rsidR="00432E78" w:rsidRPr="009D7099">
        <w:rPr>
          <w:rFonts w:ascii="Times New Roman" w:hAnsi="Times New Roman"/>
          <w:sz w:val="24"/>
          <w:szCs w:val="24"/>
        </w:rPr>
        <w:t>március 31.</w:t>
      </w:r>
    </w:p>
    <w:p w14:paraId="6F93BC7A" w14:textId="77777777" w:rsidR="00695C95" w:rsidRPr="009D7099" w:rsidRDefault="00695C95" w:rsidP="00432E78">
      <w:pPr>
        <w:spacing w:after="0"/>
        <w:ind w:left="720" w:firstLine="720"/>
        <w:rPr>
          <w:rFonts w:ascii="Times New Roman" w:hAnsi="Times New Roman"/>
          <w:sz w:val="24"/>
          <w:szCs w:val="24"/>
        </w:rPr>
      </w:pPr>
    </w:p>
    <w:p w14:paraId="11B2768E" w14:textId="77777777" w:rsidR="00695C95" w:rsidRPr="009D7099" w:rsidRDefault="00695C95" w:rsidP="00695C95">
      <w:pPr>
        <w:widowControl w:val="0"/>
        <w:tabs>
          <w:tab w:val="center" w:pos="2340"/>
          <w:tab w:val="center" w:pos="6660"/>
        </w:tabs>
        <w:autoSpaceDE w:val="0"/>
        <w:autoSpaceDN w:val="0"/>
        <w:adjustRightInd w:val="0"/>
        <w:spacing w:after="0" w:line="240" w:lineRule="auto"/>
        <w:rPr>
          <w:rFonts w:ascii="Times New Roman" w:hAnsi="Times New Roman"/>
          <w:bCs/>
          <w:sz w:val="24"/>
          <w:szCs w:val="24"/>
          <w:lang w:val="x-none"/>
        </w:rPr>
      </w:pPr>
    </w:p>
    <w:p w14:paraId="067ADE29" w14:textId="77777777" w:rsidR="00695C95" w:rsidRDefault="00171C91" w:rsidP="00695C95">
      <w:pPr>
        <w:widowControl w:val="0"/>
        <w:tabs>
          <w:tab w:val="center" w:pos="2340"/>
          <w:tab w:val="center" w:pos="6660"/>
        </w:tabs>
        <w:autoSpaceDE w:val="0"/>
        <w:autoSpaceDN w:val="0"/>
        <w:adjustRightInd w:val="0"/>
        <w:spacing w:after="0" w:line="240" w:lineRule="auto"/>
        <w:rPr>
          <w:rFonts w:ascii="Times New Roman" w:hAnsi="Times New Roman"/>
          <w:bCs/>
          <w:sz w:val="24"/>
          <w:szCs w:val="24"/>
        </w:rPr>
      </w:pPr>
      <w:r w:rsidRPr="009D7099">
        <w:rPr>
          <w:rFonts w:ascii="Times New Roman" w:hAnsi="Times New Roman"/>
          <w:bCs/>
          <w:sz w:val="24"/>
          <w:szCs w:val="24"/>
          <w:lang w:val="x-none"/>
        </w:rPr>
        <w:t>Budapest, 202</w:t>
      </w:r>
      <w:r w:rsidRPr="009D7099">
        <w:rPr>
          <w:rFonts w:ascii="Times New Roman" w:hAnsi="Times New Roman"/>
          <w:bCs/>
          <w:sz w:val="24"/>
          <w:szCs w:val="24"/>
        </w:rPr>
        <w:t>6</w:t>
      </w:r>
      <w:r w:rsidRPr="009D7099">
        <w:rPr>
          <w:rFonts w:ascii="Times New Roman" w:hAnsi="Times New Roman"/>
          <w:bCs/>
          <w:sz w:val="24"/>
          <w:szCs w:val="24"/>
          <w:lang w:val="x-none"/>
        </w:rPr>
        <w:t>.</w:t>
      </w:r>
      <w:r w:rsidRPr="009D7099">
        <w:rPr>
          <w:rFonts w:ascii="Times New Roman" w:hAnsi="Times New Roman"/>
          <w:bCs/>
          <w:sz w:val="24"/>
          <w:szCs w:val="24"/>
        </w:rPr>
        <w:t xml:space="preserve"> február </w:t>
      </w:r>
      <w:r w:rsidR="00432E78" w:rsidRPr="009D7099">
        <w:rPr>
          <w:rFonts w:ascii="Times New Roman" w:hAnsi="Times New Roman"/>
          <w:bCs/>
          <w:sz w:val="24"/>
          <w:szCs w:val="24"/>
        </w:rPr>
        <w:t>11</w:t>
      </w:r>
      <w:r w:rsidRPr="009D7099">
        <w:rPr>
          <w:rFonts w:ascii="Times New Roman" w:hAnsi="Times New Roman"/>
          <w:bCs/>
          <w:sz w:val="24"/>
          <w:szCs w:val="24"/>
        </w:rPr>
        <w:t>.</w:t>
      </w:r>
    </w:p>
    <w:p w14:paraId="32A983B1" w14:textId="77777777" w:rsidR="009D7099" w:rsidRDefault="009D7099" w:rsidP="00695C95">
      <w:pPr>
        <w:widowControl w:val="0"/>
        <w:tabs>
          <w:tab w:val="center" w:pos="2340"/>
          <w:tab w:val="center" w:pos="6660"/>
        </w:tabs>
        <w:autoSpaceDE w:val="0"/>
        <w:autoSpaceDN w:val="0"/>
        <w:adjustRightInd w:val="0"/>
        <w:spacing w:after="0" w:line="240" w:lineRule="auto"/>
        <w:rPr>
          <w:rFonts w:ascii="Times New Roman" w:hAnsi="Times New Roman"/>
          <w:bCs/>
          <w:sz w:val="24"/>
          <w:szCs w:val="24"/>
        </w:rPr>
      </w:pPr>
    </w:p>
    <w:p w14:paraId="2C2DEB01" w14:textId="77777777" w:rsidR="009D7099" w:rsidRPr="009D7099" w:rsidRDefault="009D7099" w:rsidP="00695C95">
      <w:pPr>
        <w:widowControl w:val="0"/>
        <w:tabs>
          <w:tab w:val="center" w:pos="2340"/>
          <w:tab w:val="center" w:pos="6660"/>
        </w:tabs>
        <w:autoSpaceDE w:val="0"/>
        <w:autoSpaceDN w:val="0"/>
        <w:adjustRightInd w:val="0"/>
        <w:spacing w:after="0" w:line="240" w:lineRule="auto"/>
        <w:rPr>
          <w:rFonts w:ascii="Times New Roman" w:hAnsi="Times New Roman"/>
          <w:bCs/>
          <w:sz w:val="24"/>
          <w:szCs w:val="24"/>
        </w:rPr>
      </w:pPr>
    </w:p>
    <w:p w14:paraId="789D46B3" w14:textId="77777777" w:rsidR="00E3240D" w:rsidRPr="009D7099" w:rsidRDefault="00E3240D" w:rsidP="00695C95">
      <w:pPr>
        <w:widowControl w:val="0"/>
        <w:tabs>
          <w:tab w:val="center" w:pos="2340"/>
          <w:tab w:val="center" w:pos="6660"/>
        </w:tabs>
        <w:autoSpaceDE w:val="0"/>
        <w:autoSpaceDN w:val="0"/>
        <w:adjustRightInd w:val="0"/>
        <w:spacing w:after="0" w:line="240" w:lineRule="auto"/>
        <w:rPr>
          <w:rFonts w:ascii="Times New Roman" w:hAnsi="Times New Roman"/>
          <w:bCs/>
          <w:sz w:val="24"/>
          <w:szCs w:val="24"/>
        </w:rPr>
      </w:pPr>
    </w:p>
    <w:p w14:paraId="44AE29DA" w14:textId="77777777" w:rsidR="00695C95" w:rsidRPr="009D7099" w:rsidRDefault="00171C91" w:rsidP="00695C95">
      <w:pPr>
        <w:widowControl w:val="0"/>
        <w:autoSpaceDE w:val="0"/>
        <w:autoSpaceDN w:val="0"/>
        <w:adjustRightInd w:val="0"/>
        <w:spacing w:after="0" w:line="240" w:lineRule="auto"/>
        <w:ind w:left="4536"/>
        <w:jc w:val="center"/>
        <w:rPr>
          <w:rFonts w:ascii="Times New Roman" w:hAnsi="Times New Roman"/>
          <w:sz w:val="24"/>
          <w:szCs w:val="24"/>
        </w:rPr>
      </w:pPr>
      <w:r w:rsidRPr="009D7099">
        <w:rPr>
          <w:rFonts w:ascii="Times New Roman" w:hAnsi="Times New Roman"/>
          <w:sz w:val="24"/>
          <w:szCs w:val="24"/>
        </w:rPr>
        <w:t>Niedermüller Péter</w:t>
      </w:r>
    </w:p>
    <w:p w14:paraId="68886E87" w14:textId="77777777" w:rsidR="00695C95" w:rsidRDefault="00171C91" w:rsidP="00695C95">
      <w:pPr>
        <w:widowControl w:val="0"/>
        <w:autoSpaceDE w:val="0"/>
        <w:autoSpaceDN w:val="0"/>
        <w:adjustRightInd w:val="0"/>
        <w:spacing w:after="0" w:line="240" w:lineRule="auto"/>
        <w:ind w:left="4536"/>
        <w:jc w:val="center"/>
        <w:rPr>
          <w:rFonts w:ascii="Times New Roman" w:hAnsi="Times New Roman"/>
          <w:sz w:val="24"/>
          <w:szCs w:val="24"/>
        </w:rPr>
      </w:pPr>
      <w:r w:rsidRPr="009D7099">
        <w:rPr>
          <w:rFonts w:ascii="Times New Roman" w:hAnsi="Times New Roman"/>
          <w:sz w:val="24"/>
          <w:szCs w:val="24"/>
        </w:rPr>
        <w:t>polgármester</w:t>
      </w:r>
    </w:p>
    <w:p w14:paraId="5505252E" w14:textId="77777777" w:rsidR="009D7099" w:rsidRDefault="009D7099" w:rsidP="00695C95">
      <w:pPr>
        <w:widowControl w:val="0"/>
        <w:autoSpaceDE w:val="0"/>
        <w:autoSpaceDN w:val="0"/>
        <w:adjustRightInd w:val="0"/>
        <w:spacing w:after="0" w:line="240" w:lineRule="auto"/>
        <w:ind w:left="4536"/>
        <w:jc w:val="center"/>
        <w:rPr>
          <w:rFonts w:ascii="Times New Roman" w:hAnsi="Times New Roman"/>
          <w:sz w:val="24"/>
          <w:szCs w:val="24"/>
        </w:rPr>
      </w:pPr>
    </w:p>
    <w:p w14:paraId="41704461" w14:textId="77777777" w:rsidR="009D7099" w:rsidRPr="009D7099" w:rsidRDefault="009D7099" w:rsidP="00695C95">
      <w:pPr>
        <w:widowControl w:val="0"/>
        <w:autoSpaceDE w:val="0"/>
        <w:autoSpaceDN w:val="0"/>
        <w:adjustRightInd w:val="0"/>
        <w:spacing w:after="0" w:line="240" w:lineRule="auto"/>
        <w:ind w:left="4536"/>
        <w:jc w:val="center"/>
        <w:rPr>
          <w:rFonts w:ascii="Times New Roman" w:hAnsi="Times New Roman"/>
          <w:sz w:val="24"/>
          <w:szCs w:val="24"/>
        </w:rPr>
      </w:pPr>
    </w:p>
    <w:p w14:paraId="0AFC21F2" w14:textId="77777777" w:rsidR="00695C95" w:rsidRPr="009D7099" w:rsidRDefault="00171C91" w:rsidP="00695C95">
      <w:pPr>
        <w:spacing w:after="0" w:line="240" w:lineRule="auto"/>
        <w:jc w:val="both"/>
        <w:rPr>
          <w:rFonts w:ascii="Times New Roman" w:hAnsi="Times New Roman"/>
          <w:b/>
          <w:sz w:val="24"/>
          <w:szCs w:val="24"/>
        </w:rPr>
      </w:pPr>
      <w:r w:rsidRPr="009D7099">
        <w:rPr>
          <w:rFonts w:ascii="Times New Roman" w:hAnsi="Times New Roman"/>
          <w:b/>
          <w:sz w:val="24"/>
          <w:szCs w:val="24"/>
        </w:rPr>
        <w:lastRenderedPageBreak/>
        <w:t>Az előterjesztés mellékletei:</w:t>
      </w:r>
    </w:p>
    <w:p w14:paraId="05AEF930" w14:textId="77777777" w:rsidR="00695C95" w:rsidRPr="009D7099" w:rsidRDefault="009D7099" w:rsidP="009D7099">
      <w:pPr>
        <w:pStyle w:val="Listaszerbekezds"/>
        <w:numPr>
          <w:ilvl w:val="0"/>
          <w:numId w:val="21"/>
        </w:numPr>
        <w:spacing w:before="120" w:after="0" w:line="240" w:lineRule="auto"/>
        <w:ind w:left="426" w:hanging="284"/>
        <w:rPr>
          <w:rFonts w:ascii="Times New Roman" w:hAnsi="Times New Roman"/>
          <w:sz w:val="24"/>
          <w:szCs w:val="24"/>
        </w:rPr>
      </w:pPr>
      <w:r w:rsidRPr="009D7099">
        <w:rPr>
          <w:rFonts w:ascii="Times New Roman" w:hAnsi="Times New Roman"/>
          <w:sz w:val="24"/>
          <w:szCs w:val="24"/>
        </w:rPr>
        <w:t>Kérelem - Epapir-20260216-15874</w:t>
      </w:r>
    </w:p>
    <w:p w14:paraId="249A69BA" w14:textId="48A07DC4" w:rsidR="009D7099" w:rsidRDefault="003A0D00" w:rsidP="009D7099">
      <w:pPr>
        <w:pStyle w:val="Listaszerbekezds"/>
        <w:numPr>
          <w:ilvl w:val="0"/>
          <w:numId w:val="21"/>
        </w:numPr>
        <w:spacing w:after="0" w:line="240" w:lineRule="auto"/>
        <w:ind w:left="426" w:hanging="284"/>
        <w:rPr>
          <w:rFonts w:ascii="Times New Roman" w:hAnsi="Times New Roman"/>
          <w:sz w:val="24"/>
          <w:szCs w:val="24"/>
        </w:rPr>
      </w:pPr>
      <w:r>
        <w:rPr>
          <w:rFonts w:ascii="Times New Roman" w:hAnsi="Times New Roman"/>
          <w:sz w:val="24"/>
          <w:szCs w:val="24"/>
        </w:rPr>
        <w:t>Településrendezési</w:t>
      </w:r>
      <w:r w:rsidR="009D7099" w:rsidRPr="009D7099">
        <w:rPr>
          <w:rFonts w:ascii="Times New Roman" w:hAnsi="Times New Roman"/>
          <w:sz w:val="24"/>
          <w:szCs w:val="24"/>
        </w:rPr>
        <w:t xml:space="preserve"> szerződés</w:t>
      </w:r>
    </w:p>
    <w:p w14:paraId="52D6BC64" w14:textId="5F30DFA9" w:rsidR="009D7099" w:rsidRDefault="009D7099" w:rsidP="009D7099">
      <w:pPr>
        <w:pStyle w:val="Listaszerbekezds"/>
        <w:numPr>
          <w:ilvl w:val="0"/>
          <w:numId w:val="21"/>
        </w:numPr>
        <w:spacing w:after="0" w:line="240" w:lineRule="auto"/>
        <w:ind w:left="426" w:hanging="284"/>
        <w:rPr>
          <w:rFonts w:ascii="Times New Roman" w:hAnsi="Times New Roman"/>
          <w:sz w:val="24"/>
          <w:szCs w:val="24"/>
        </w:rPr>
      </w:pPr>
      <w:r>
        <w:rPr>
          <w:rFonts w:ascii="Times New Roman" w:hAnsi="Times New Roman"/>
          <w:sz w:val="24"/>
          <w:szCs w:val="24"/>
        </w:rPr>
        <w:t>Kazinczy utca – Madách sétány elfogadott KAT</w:t>
      </w:r>
    </w:p>
    <w:p w14:paraId="7101419D" w14:textId="6FCE218F" w:rsidR="00BE3D97" w:rsidRDefault="0047588A" w:rsidP="009D7099">
      <w:pPr>
        <w:pStyle w:val="Listaszerbekezds"/>
        <w:numPr>
          <w:ilvl w:val="0"/>
          <w:numId w:val="21"/>
        </w:numPr>
        <w:spacing w:after="0" w:line="240" w:lineRule="auto"/>
        <w:ind w:left="426" w:hanging="284"/>
        <w:rPr>
          <w:rFonts w:ascii="Times New Roman" w:hAnsi="Times New Roman"/>
          <w:sz w:val="24"/>
          <w:szCs w:val="24"/>
        </w:rPr>
      </w:pPr>
      <w:r>
        <w:rPr>
          <w:rFonts w:ascii="Times New Roman" w:hAnsi="Times New Roman"/>
          <w:sz w:val="24"/>
          <w:szCs w:val="24"/>
        </w:rPr>
        <w:t xml:space="preserve">Képviselő-testület </w:t>
      </w:r>
      <w:r w:rsidR="00BE3D97">
        <w:rPr>
          <w:rFonts w:ascii="Times New Roman" w:hAnsi="Times New Roman"/>
          <w:sz w:val="24"/>
          <w:szCs w:val="24"/>
        </w:rPr>
        <w:t>217/2022. (IX.21.) határozat</w:t>
      </w:r>
      <w:r>
        <w:rPr>
          <w:rFonts w:ascii="Times New Roman" w:hAnsi="Times New Roman"/>
          <w:sz w:val="24"/>
          <w:szCs w:val="24"/>
        </w:rPr>
        <w:t>a</w:t>
      </w:r>
    </w:p>
    <w:p w14:paraId="2AD271DA" w14:textId="2A065E5E" w:rsidR="00BE3D97" w:rsidRPr="009D7099" w:rsidRDefault="0047588A" w:rsidP="009D7099">
      <w:pPr>
        <w:pStyle w:val="Listaszerbekezds"/>
        <w:numPr>
          <w:ilvl w:val="0"/>
          <w:numId w:val="21"/>
        </w:numPr>
        <w:spacing w:after="0" w:line="240" w:lineRule="auto"/>
        <w:ind w:left="426" w:hanging="284"/>
        <w:rPr>
          <w:rFonts w:ascii="Times New Roman" w:hAnsi="Times New Roman"/>
          <w:sz w:val="24"/>
          <w:szCs w:val="24"/>
        </w:rPr>
      </w:pPr>
      <w:r>
        <w:rPr>
          <w:rFonts w:ascii="Times New Roman" w:hAnsi="Times New Roman"/>
          <w:sz w:val="24"/>
          <w:szCs w:val="24"/>
        </w:rPr>
        <w:t xml:space="preserve">Pénzügyi és Kerületfejlesztési Bizottság </w:t>
      </w:r>
      <w:r w:rsidR="00BE3D97">
        <w:rPr>
          <w:rFonts w:ascii="Times New Roman" w:hAnsi="Times New Roman"/>
          <w:sz w:val="24"/>
          <w:szCs w:val="24"/>
        </w:rPr>
        <w:t>609/2025. (VIII.26.)  határozat</w:t>
      </w:r>
      <w:r>
        <w:rPr>
          <w:rFonts w:ascii="Times New Roman" w:hAnsi="Times New Roman"/>
          <w:sz w:val="24"/>
          <w:szCs w:val="24"/>
        </w:rPr>
        <w:t>a</w:t>
      </w:r>
    </w:p>
    <w:p w14:paraId="13062E89" w14:textId="77777777" w:rsidR="009D7099" w:rsidRPr="009D7099" w:rsidRDefault="009D7099" w:rsidP="009D7099">
      <w:pPr>
        <w:spacing w:after="0" w:line="240" w:lineRule="auto"/>
        <w:rPr>
          <w:rFonts w:ascii="Times New Roman" w:hAnsi="Times New Roman"/>
          <w:sz w:val="24"/>
          <w:szCs w:val="24"/>
        </w:rPr>
      </w:pPr>
    </w:p>
    <w:p w14:paraId="6F33E7F4" w14:textId="77777777" w:rsidR="009D7099" w:rsidRPr="009D7099" w:rsidRDefault="009D7099" w:rsidP="009D7099">
      <w:pPr>
        <w:spacing w:after="0" w:line="240" w:lineRule="auto"/>
        <w:rPr>
          <w:rFonts w:ascii="Times New Roman" w:hAnsi="Times New Roman"/>
          <w:b/>
          <w:sz w:val="24"/>
          <w:szCs w:val="24"/>
        </w:rPr>
      </w:pPr>
      <w:r w:rsidRPr="009D7099">
        <w:rPr>
          <w:rFonts w:ascii="Times New Roman" w:hAnsi="Times New Roman"/>
          <w:b/>
          <w:sz w:val="24"/>
          <w:szCs w:val="24"/>
        </w:rPr>
        <w:t>A határozati javaslat mellékletei:</w:t>
      </w:r>
    </w:p>
    <w:p w14:paraId="35565F99" w14:textId="77777777" w:rsidR="003A0D00" w:rsidRDefault="003A0D00" w:rsidP="0047588A">
      <w:pPr>
        <w:spacing w:before="120" w:after="0" w:line="240" w:lineRule="auto"/>
        <w:rPr>
          <w:rFonts w:ascii="Times New Roman" w:hAnsi="Times New Roman"/>
          <w:sz w:val="24"/>
          <w:szCs w:val="24"/>
        </w:rPr>
      </w:pPr>
      <w:r>
        <w:rPr>
          <w:rFonts w:ascii="Times New Roman" w:hAnsi="Times New Roman"/>
          <w:sz w:val="24"/>
          <w:szCs w:val="24"/>
        </w:rPr>
        <w:t xml:space="preserve"> Településrendezési szerz</w:t>
      </w:r>
      <w:r w:rsidR="008D20E0">
        <w:rPr>
          <w:rFonts w:ascii="Times New Roman" w:hAnsi="Times New Roman"/>
          <w:sz w:val="24"/>
          <w:szCs w:val="24"/>
        </w:rPr>
        <w:t>ődés módosítása</w:t>
      </w:r>
      <w:bookmarkStart w:id="3" w:name="_GoBack"/>
      <w:bookmarkEnd w:id="3"/>
    </w:p>
    <w:p w14:paraId="4D9E300C" w14:textId="515EFAA3" w:rsidR="003A0D00" w:rsidRDefault="003A0D00" w:rsidP="0047588A">
      <w:pPr>
        <w:spacing w:before="120" w:after="0" w:line="240" w:lineRule="auto"/>
        <w:rPr>
          <w:rFonts w:ascii="Times New Roman" w:hAnsi="Times New Roman"/>
          <w:sz w:val="24"/>
          <w:szCs w:val="24"/>
        </w:rPr>
      </w:pPr>
      <w:r>
        <w:rPr>
          <w:rFonts w:ascii="Times New Roman" w:hAnsi="Times New Roman"/>
          <w:sz w:val="24"/>
          <w:szCs w:val="24"/>
        </w:rPr>
        <w:t>A szerződés melléketei:</w:t>
      </w:r>
    </w:p>
    <w:p w14:paraId="48A6106E" w14:textId="77777777" w:rsidR="00695C95" w:rsidRPr="009D7099" w:rsidRDefault="003A0D00" w:rsidP="009D7099">
      <w:pPr>
        <w:spacing w:before="120" w:after="0" w:line="240" w:lineRule="auto"/>
        <w:ind w:left="426" w:hanging="284"/>
        <w:rPr>
          <w:rFonts w:ascii="Times New Roman" w:hAnsi="Times New Roman"/>
          <w:sz w:val="24"/>
          <w:szCs w:val="24"/>
        </w:rPr>
      </w:pPr>
      <w:r>
        <w:rPr>
          <w:rFonts w:ascii="Times New Roman" w:hAnsi="Times New Roman"/>
          <w:sz w:val="24"/>
          <w:szCs w:val="24"/>
        </w:rPr>
        <w:t xml:space="preserve">1. </w:t>
      </w:r>
      <w:r w:rsidR="009D7099" w:rsidRPr="009D7099">
        <w:rPr>
          <w:rFonts w:ascii="Times New Roman" w:hAnsi="Times New Roman"/>
          <w:sz w:val="24"/>
          <w:szCs w:val="24"/>
        </w:rPr>
        <w:t>Szoborállítás – műszaki tartalom</w:t>
      </w:r>
    </w:p>
    <w:p w14:paraId="25D11E29" w14:textId="77777777" w:rsidR="009D7099" w:rsidRPr="009D7099" w:rsidRDefault="009D7099" w:rsidP="009D7099">
      <w:pPr>
        <w:spacing w:after="0" w:line="240" w:lineRule="auto"/>
        <w:ind w:left="426" w:hanging="284"/>
        <w:rPr>
          <w:rFonts w:ascii="Times New Roman" w:hAnsi="Times New Roman"/>
          <w:sz w:val="24"/>
          <w:szCs w:val="24"/>
        </w:rPr>
      </w:pPr>
      <w:r w:rsidRPr="009D7099">
        <w:rPr>
          <w:rFonts w:ascii="Times New Roman" w:hAnsi="Times New Roman"/>
          <w:sz w:val="24"/>
          <w:szCs w:val="24"/>
        </w:rPr>
        <w:t>2. Közvilágítás - műszaki tartalom</w:t>
      </w:r>
    </w:p>
    <w:p w14:paraId="627EC855" w14:textId="77777777" w:rsidR="009D7099" w:rsidRDefault="009D7099" w:rsidP="009D7099">
      <w:pPr>
        <w:spacing w:after="0" w:line="240" w:lineRule="auto"/>
        <w:ind w:left="426" w:hanging="284"/>
        <w:rPr>
          <w:rFonts w:ascii="Times New Roman" w:hAnsi="Times New Roman"/>
          <w:sz w:val="24"/>
          <w:szCs w:val="24"/>
        </w:rPr>
      </w:pPr>
      <w:r w:rsidRPr="009D7099">
        <w:rPr>
          <w:rFonts w:ascii="Times New Roman" w:hAnsi="Times New Roman"/>
          <w:sz w:val="24"/>
          <w:szCs w:val="24"/>
        </w:rPr>
        <w:t>3. Parkolómérleg számítás – műszaki tartalom</w:t>
      </w:r>
      <w:bookmarkEnd w:id="1"/>
    </w:p>
    <w:bookmarkEnd w:id="0"/>
    <w:p w14:paraId="5A53D66C" w14:textId="77777777"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14:paraId="5D55D768" w14:textId="77777777"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14:paraId="41359962" w14:textId="77777777"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14:paraId="404A0DF5" w14:textId="77777777" w:rsidR="00EE2CF1" w:rsidRDefault="00EE2CF1">
      <w:pPr>
        <w:spacing w:after="0" w:line="240" w:lineRule="auto"/>
        <w:rPr>
          <w:rFonts w:ascii="Times New Roman" w:hAnsi="Times New Roman"/>
          <w:sz w:val="24"/>
          <w:szCs w:val="24"/>
        </w:rPr>
      </w:pPr>
    </w:p>
    <w:sectPr w:rsidR="00EE2CF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14BF1" w14:textId="77777777" w:rsidR="004D6901" w:rsidRDefault="004D6901">
      <w:pPr>
        <w:spacing w:after="0" w:line="240" w:lineRule="auto"/>
      </w:pPr>
      <w:r>
        <w:separator/>
      </w:r>
    </w:p>
  </w:endnote>
  <w:endnote w:type="continuationSeparator" w:id="0">
    <w:p w14:paraId="235A1D42" w14:textId="77777777" w:rsidR="004D6901" w:rsidRDefault="004D6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248CB" w14:textId="5861F296" w:rsidR="001A6BFA" w:rsidRPr="001C6C88" w:rsidRDefault="00171C91">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47588A">
      <w:rPr>
        <w:rFonts w:ascii="Times New Roman" w:hAnsi="Times New Roman"/>
        <w:noProof/>
        <w:sz w:val="20"/>
        <w:szCs w:val="20"/>
      </w:rPr>
      <w:t>2</w:t>
    </w:r>
    <w:r w:rsidRPr="001C6C88">
      <w:rPr>
        <w:rFonts w:ascii="Times New Roman" w:hAnsi="Times New Roman"/>
        <w:sz w:val="20"/>
        <w:szCs w:val="20"/>
      </w:rPr>
      <w:fldChar w:fldCharType="end"/>
    </w:r>
  </w:p>
  <w:p w14:paraId="2CBF7754" w14:textId="77777777"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E86C9" w14:textId="77777777" w:rsidR="004D6901" w:rsidRDefault="004D6901">
      <w:pPr>
        <w:spacing w:after="0" w:line="240" w:lineRule="auto"/>
      </w:pPr>
      <w:r>
        <w:separator/>
      </w:r>
    </w:p>
  </w:footnote>
  <w:footnote w:type="continuationSeparator" w:id="0">
    <w:p w14:paraId="5BBFA046" w14:textId="77777777" w:rsidR="004D6901" w:rsidRDefault="004D69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14648738">
      <w:start w:val="1"/>
      <w:numFmt w:val="lowerLetter"/>
      <w:lvlText w:val="%1)"/>
      <w:lvlJc w:val="left"/>
      <w:pPr>
        <w:ind w:left="720" w:hanging="360"/>
      </w:pPr>
      <w:rPr>
        <w:rFonts w:cs="Times New Roman" w:hint="default"/>
      </w:rPr>
    </w:lvl>
    <w:lvl w:ilvl="1" w:tplc="E2CC5A8E" w:tentative="1">
      <w:start w:val="1"/>
      <w:numFmt w:val="lowerLetter"/>
      <w:lvlText w:val="%2."/>
      <w:lvlJc w:val="left"/>
      <w:pPr>
        <w:ind w:left="1440" w:hanging="360"/>
      </w:pPr>
      <w:rPr>
        <w:rFonts w:cs="Times New Roman"/>
      </w:rPr>
    </w:lvl>
    <w:lvl w:ilvl="2" w:tplc="6C3E1DFA">
      <w:start w:val="1"/>
      <w:numFmt w:val="lowerLetter"/>
      <w:lvlText w:val="%3)"/>
      <w:lvlJc w:val="right"/>
      <w:pPr>
        <w:ind w:left="2160" w:hanging="180"/>
      </w:pPr>
      <w:rPr>
        <w:rFonts w:ascii="Times New Roman" w:eastAsia="Times New Roman" w:hAnsi="Times New Roman" w:cs="Times New Roman"/>
      </w:rPr>
    </w:lvl>
    <w:lvl w:ilvl="3" w:tplc="815875F8" w:tentative="1">
      <w:start w:val="1"/>
      <w:numFmt w:val="decimal"/>
      <w:lvlText w:val="%4."/>
      <w:lvlJc w:val="left"/>
      <w:pPr>
        <w:ind w:left="2880" w:hanging="360"/>
      </w:pPr>
      <w:rPr>
        <w:rFonts w:cs="Times New Roman"/>
      </w:rPr>
    </w:lvl>
    <w:lvl w:ilvl="4" w:tplc="3DF2DFC2" w:tentative="1">
      <w:start w:val="1"/>
      <w:numFmt w:val="lowerLetter"/>
      <w:lvlText w:val="%5."/>
      <w:lvlJc w:val="left"/>
      <w:pPr>
        <w:ind w:left="3600" w:hanging="360"/>
      </w:pPr>
      <w:rPr>
        <w:rFonts w:cs="Times New Roman"/>
      </w:rPr>
    </w:lvl>
    <w:lvl w:ilvl="5" w:tplc="BD1C768E" w:tentative="1">
      <w:start w:val="1"/>
      <w:numFmt w:val="lowerRoman"/>
      <w:lvlText w:val="%6."/>
      <w:lvlJc w:val="right"/>
      <w:pPr>
        <w:ind w:left="4320" w:hanging="180"/>
      </w:pPr>
      <w:rPr>
        <w:rFonts w:cs="Times New Roman"/>
      </w:rPr>
    </w:lvl>
    <w:lvl w:ilvl="6" w:tplc="B580887E" w:tentative="1">
      <w:start w:val="1"/>
      <w:numFmt w:val="decimal"/>
      <w:lvlText w:val="%7."/>
      <w:lvlJc w:val="left"/>
      <w:pPr>
        <w:ind w:left="5040" w:hanging="360"/>
      </w:pPr>
      <w:rPr>
        <w:rFonts w:cs="Times New Roman"/>
      </w:rPr>
    </w:lvl>
    <w:lvl w:ilvl="7" w:tplc="F0B8797C" w:tentative="1">
      <w:start w:val="1"/>
      <w:numFmt w:val="lowerLetter"/>
      <w:lvlText w:val="%8."/>
      <w:lvlJc w:val="left"/>
      <w:pPr>
        <w:ind w:left="5760" w:hanging="360"/>
      </w:pPr>
      <w:rPr>
        <w:rFonts w:cs="Times New Roman"/>
      </w:rPr>
    </w:lvl>
    <w:lvl w:ilvl="8" w:tplc="256865E0"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02B6450A">
      <w:start w:val="1"/>
      <w:numFmt w:val="lowerLetter"/>
      <w:lvlText w:val="%1)"/>
      <w:lvlJc w:val="left"/>
      <w:pPr>
        <w:ind w:left="720" w:hanging="360"/>
      </w:pPr>
      <w:rPr>
        <w:rFonts w:hint="default"/>
      </w:rPr>
    </w:lvl>
    <w:lvl w:ilvl="1" w:tplc="EB9E9E2C" w:tentative="1">
      <w:start w:val="1"/>
      <w:numFmt w:val="lowerLetter"/>
      <w:lvlText w:val="%2."/>
      <w:lvlJc w:val="left"/>
      <w:pPr>
        <w:ind w:left="1440" w:hanging="360"/>
      </w:pPr>
    </w:lvl>
    <w:lvl w:ilvl="2" w:tplc="7ACA1110" w:tentative="1">
      <w:start w:val="1"/>
      <w:numFmt w:val="lowerRoman"/>
      <w:lvlText w:val="%3."/>
      <w:lvlJc w:val="right"/>
      <w:pPr>
        <w:ind w:left="2160" w:hanging="180"/>
      </w:pPr>
    </w:lvl>
    <w:lvl w:ilvl="3" w:tplc="08F8901A" w:tentative="1">
      <w:start w:val="1"/>
      <w:numFmt w:val="decimal"/>
      <w:lvlText w:val="%4."/>
      <w:lvlJc w:val="left"/>
      <w:pPr>
        <w:ind w:left="2880" w:hanging="360"/>
      </w:pPr>
    </w:lvl>
    <w:lvl w:ilvl="4" w:tplc="D00292B6" w:tentative="1">
      <w:start w:val="1"/>
      <w:numFmt w:val="lowerLetter"/>
      <w:lvlText w:val="%5."/>
      <w:lvlJc w:val="left"/>
      <w:pPr>
        <w:ind w:left="3600" w:hanging="360"/>
      </w:pPr>
    </w:lvl>
    <w:lvl w:ilvl="5" w:tplc="B9068CEE" w:tentative="1">
      <w:start w:val="1"/>
      <w:numFmt w:val="lowerRoman"/>
      <w:lvlText w:val="%6."/>
      <w:lvlJc w:val="right"/>
      <w:pPr>
        <w:ind w:left="4320" w:hanging="180"/>
      </w:pPr>
    </w:lvl>
    <w:lvl w:ilvl="6" w:tplc="25EC5C8E" w:tentative="1">
      <w:start w:val="1"/>
      <w:numFmt w:val="decimal"/>
      <w:lvlText w:val="%7."/>
      <w:lvlJc w:val="left"/>
      <w:pPr>
        <w:ind w:left="5040" w:hanging="360"/>
      </w:pPr>
    </w:lvl>
    <w:lvl w:ilvl="7" w:tplc="2C2E2B44" w:tentative="1">
      <w:start w:val="1"/>
      <w:numFmt w:val="lowerLetter"/>
      <w:lvlText w:val="%8."/>
      <w:lvlJc w:val="left"/>
      <w:pPr>
        <w:ind w:left="5760" w:hanging="360"/>
      </w:pPr>
    </w:lvl>
    <w:lvl w:ilvl="8" w:tplc="4F304ECE"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8012AF06">
      <w:start w:val="1"/>
      <w:numFmt w:val="lowerLetter"/>
      <w:lvlText w:val="%1)"/>
      <w:lvlJc w:val="left"/>
      <w:pPr>
        <w:ind w:left="1080" w:hanging="360"/>
      </w:pPr>
      <w:rPr>
        <w:rFonts w:hint="default"/>
        <w:b w:val="0"/>
      </w:rPr>
    </w:lvl>
    <w:lvl w:ilvl="1" w:tplc="E9F4D924" w:tentative="1">
      <w:start w:val="1"/>
      <w:numFmt w:val="lowerLetter"/>
      <w:lvlText w:val="%2."/>
      <w:lvlJc w:val="left"/>
      <w:pPr>
        <w:ind w:left="1800" w:hanging="360"/>
      </w:pPr>
    </w:lvl>
    <w:lvl w:ilvl="2" w:tplc="F0D47666" w:tentative="1">
      <w:start w:val="1"/>
      <w:numFmt w:val="lowerRoman"/>
      <w:lvlText w:val="%3."/>
      <w:lvlJc w:val="right"/>
      <w:pPr>
        <w:ind w:left="2520" w:hanging="180"/>
      </w:pPr>
    </w:lvl>
    <w:lvl w:ilvl="3" w:tplc="CCC0842A" w:tentative="1">
      <w:start w:val="1"/>
      <w:numFmt w:val="decimal"/>
      <w:lvlText w:val="%4."/>
      <w:lvlJc w:val="left"/>
      <w:pPr>
        <w:ind w:left="3240" w:hanging="360"/>
      </w:pPr>
    </w:lvl>
    <w:lvl w:ilvl="4" w:tplc="A0406618" w:tentative="1">
      <w:start w:val="1"/>
      <w:numFmt w:val="lowerLetter"/>
      <w:lvlText w:val="%5."/>
      <w:lvlJc w:val="left"/>
      <w:pPr>
        <w:ind w:left="3960" w:hanging="360"/>
      </w:pPr>
    </w:lvl>
    <w:lvl w:ilvl="5" w:tplc="FDFC5480" w:tentative="1">
      <w:start w:val="1"/>
      <w:numFmt w:val="lowerRoman"/>
      <w:lvlText w:val="%6."/>
      <w:lvlJc w:val="right"/>
      <w:pPr>
        <w:ind w:left="4680" w:hanging="180"/>
      </w:pPr>
    </w:lvl>
    <w:lvl w:ilvl="6" w:tplc="44C6F4C8" w:tentative="1">
      <w:start w:val="1"/>
      <w:numFmt w:val="decimal"/>
      <w:lvlText w:val="%7."/>
      <w:lvlJc w:val="left"/>
      <w:pPr>
        <w:ind w:left="5400" w:hanging="360"/>
      </w:pPr>
    </w:lvl>
    <w:lvl w:ilvl="7" w:tplc="544C66CA" w:tentative="1">
      <w:start w:val="1"/>
      <w:numFmt w:val="lowerLetter"/>
      <w:lvlText w:val="%8."/>
      <w:lvlJc w:val="left"/>
      <w:pPr>
        <w:ind w:left="6120" w:hanging="360"/>
      </w:pPr>
    </w:lvl>
    <w:lvl w:ilvl="8" w:tplc="AF2258CC"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B37058E2">
      <w:start w:val="1"/>
      <w:numFmt w:val="bullet"/>
      <w:lvlText w:val=""/>
      <w:lvlJc w:val="left"/>
      <w:pPr>
        <w:ind w:left="720" w:hanging="360"/>
      </w:pPr>
      <w:rPr>
        <w:rFonts w:ascii="Symbol" w:hAnsi="Symbol" w:hint="default"/>
      </w:rPr>
    </w:lvl>
    <w:lvl w:ilvl="1" w:tplc="59F44622">
      <w:start w:val="1"/>
      <w:numFmt w:val="bullet"/>
      <w:lvlText w:val="o"/>
      <w:lvlJc w:val="left"/>
      <w:pPr>
        <w:ind w:left="1440" w:hanging="360"/>
      </w:pPr>
      <w:rPr>
        <w:rFonts w:ascii="Courier New" w:hAnsi="Courier New" w:cs="Courier New" w:hint="default"/>
      </w:rPr>
    </w:lvl>
    <w:lvl w:ilvl="2" w:tplc="0D4C8600">
      <w:start w:val="1"/>
      <w:numFmt w:val="bullet"/>
      <w:lvlText w:val=""/>
      <w:lvlJc w:val="left"/>
      <w:pPr>
        <w:ind w:left="2160" w:hanging="360"/>
      </w:pPr>
      <w:rPr>
        <w:rFonts w:ascii="Wingdings" w:hAnsi="Wingdings" w:hint="default"/>
      </w:rPr>
    </w:lvl>
    <w:lvl w:ilvl="3" w:tplc="39386F30">
      <w:start w:val="1"/>
      <w:numFmt w:val="bullet"/>
      <w:lvlText w:val=""/>
      <w:lvlJc w:val="left"/>
      <w:pPr>
        <w:ind w:left="2880" w:hanging="360"/>
      </w:pPr>
      <w:rPr>
        <w:rFonts w:ascii="Symbol" w:hAnsi="Symbol" w:hint="default"/>
      </w:rPr>
    </w:lvl>
    <w:lvl w:ilvl="4" w:tplc="150CC880">
      <w:start w:val="1"/>
      <w:numFmt w:val="bullet"/>
      <w:lvlText w:val="o"/>
      <w:lvlJc w:val="left"/>
      <w:pPr>
        <w:ind w:left="3600" w:hanging="360"/>
      </w:pPr>
      <w:rPr>
        <w:rFonts w:ascii="Courier New" w:hAnsi="Courier New" w:cs="Courier New" w:hint="default"/>
      </w:rPr>
    </w:lvl>
    <w:lvl w:ilvl="5" w:tplc="4FA4A5CA">
      <w:start w:val="1"/>
      <w:numFmt w:val="bullet"/>
      <w:lvlText w:val=""/>
      <w:lvlJc w:val="left"/>
      <w:pPr>
        <w:ind w:left="4320" w:hanging="360"/>
      </w:pPr>
      <w:rPr>
        <w:rFonts w:ascii="Wingdings" w:hAnsi="Wingdings" w:hint="default"/>
      </w:rPr>
    </w:lvl>
    <w:lvl w:ilvl="6" w:tplc="D996D9AE">
      <w:start w:val="1"/>
      <w:numFmt w:val="bullet"/>
      <w:lvlText w:val=""/>
      <w:lvlJc w:val="left"/>
      <w:pPr>
        <w:ind w:left="5040" w:hanging="360"/>
      </w:pPr>
      <w:rPr>
        <w:rFonts w:ascii="Symbol" w:hAnsi="Symbol" w:hint="default"/>
      </w:rPr>
    </w:lvl>
    <w:lvl w:ilvl="7" w:tplc="8D4ADAA8">
      <w:start w:val="1"/>
      <w:numFmt w:val="bullet"/>
      <w:lvlText w:val="o"/>
      <w:lvlJc w:val="left"/>
      <w:pPr>
        <w:ind w:left="5760" w:hanging="360"/>
      </w:pPr>
      <w:rPr>
        <w:rFonts w:ascii="Courier New" w:hAnsi="Courier New" w:cs="Courier New" w:hint="default"/>
      </w:rPr>
    </w:lvl>
    <w:lvl w:ilvl="8" w:tplc="DD9E8456">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AAB8D2AA">
      <w:start w:val="1"/>
      <w:numFmt w:val="bullet"/>
      <w:lvlText w:val=""/>
      <w:lvlJc w:val="left"/>
      <w:pPr>
        <w:ind w:left="720" w:hanging="360"/>
      </w:pPr>
      <w:rPr>
        <w:rFonts w:ascii="Symbol" w:hAnsi="Symbol" w:hint="default"/>
      </w:rPr>
    </w:lvl>
    <w:lvl w:ilvl="1" w:tplc="3DE87578" w:tentative="1">
      <w:start w:val="1"/>
      <w:numFmt w:val="bullet"/>
      <w:lvlText w:val="o"/>
      <w:lvlJc w:val="left"/>
      <w:pPr>
        <w:ind w:left="1440" w:hanging="360"/>
      </w:pPr>
      <w:rPr>
        <w:rFonts w:ascii="Courier New" w:hAnsi="Courier New" w:cs="Courier New" w:hint="default"/>
      </w:rPr>
    </w:lvl>
    <w:lvl w:ilvl="2" w:tplc="06DC60C2" w:tentative="1">
      <w:start w:val="1"/>
      <w:numFmt w:val="bullet"/>
      <w:lvlText w:val=""/>
      <w:lvlJc w:val="left"/>
      <w:pPr>
        <w:ind w:left="2160" w:hanging="360"/>
      </w:pPr>
      <w:rPr>
        <w:rFonts w:ascii="Wingdings" w:hAnsi="Wingdings" w:hint="default"/>
      </w:rPr>
    </w:lvl>
    <w:lvl w:ilvl="3" w:tplc="6A747E2E" w:tentative="1">
      <w:start w:val="1"/>
      <w:numFmt w:val="bullet"/>
      <w:lvlText w:val=""/>
      <w:lvlJc w:val="left"/>
      <w:pPr>
        <w:ind w:left="2880" w:hanging="360"/>
      </w:pPr>
      <w:rPr>
        <w:rFonts w:ascii="Symbol" w:hAnsi="Symbol" w:hint="default"/>
      </w:rPr>
    </w:lvl>
    <w:lvl w:ilvl="4" w:tplc="2F3A36EA" w:tentative="1">
      <w:start w:val="1"/>
      <w:numFmt w:val="bullet"/>
      <w:lvlText w:val="o"/>
      <w:lvlJc w:val="left"/>
      <w:pPr>
        <w:ind w:left="3600" w:hanging="360"/>
      </w:pPr>
      <w:rPr>
        <w:rFonts w:ascii="Courier New" w:hAnsi="Courier New" w:cs="Courier New" w:hint="default"/>
      </w:rPr>
    </w:lvl>
    <w:lvl w:ilvl="5" w:tplc="0634727C" w:tentative="1">
      <w:start w:val="1"/>
      <w:numFmt w:val="bullet"/>
      <w:lvlText w:val=""/>
      <w:lvlJc w:val="left"/>
      <w:pPr>
        <w:ind w:left="4320" w:hanging="360"/>
      </w:pPr>
      <w:rPr>
        <w:rFonts w:ascii="Wingdings" w:hAnsi="Wingdings" w:hint="default"/>
      </w:rPr>
    </w:lvl>
    <w:lvl w:ilvl="6" w:tplc="5DAE6E90" w:tentative="1">
      <w:start w:val="1"/>
      <w:numFmt w:val="bullet"/>
      <w:lvlText w:val=""/>
      <w:lvlJc w:val="left"/>
      <w:pPr>
        <w:ind w:left="5040" w:hanging="360"/>
      </w:pPr>
      <w:rPr>
        <w:rFonts w:ascii="Symbol" w:hAnsi="Symbol" w:hint="default"/>
      </w:rPr>
    </w:lvl>
    <w:lvl w:ilvl="7" w:tplc="F3549354" w:tentative="1">
      <w:start w:val="1"/>
      <w:numFmt w:val="bullet"/>
      <w:lvlText w:val="o"/>
      <w:lvlJc w:val="left"/>
      <w:pPr>
        <w:ind w:left="5760" w:hanging="360"/>
      </w:pPr>
      <w:rPr>
        <w:rFonts w:ascii="Courier New" w:hAnsi="Courier New" w:cs="Courier New" w:hint="default"/>
      </w:rPr>
    </w:lvl>
    <w:lvl w:ilvl="8" w:tplc="71401DF4" w:tentative="1">
      <w:start w:val="1"/>
      <w:numFmt w:val="bullet"/>
      <w:lvlText w:val=""/>
      <w:lvlJc w:val="left"/>
      <w:pPr>
        <w:ind w:left="6480" w:hanging="360"/>
      </w:pPr>
      <w:rPr>
        <w:rFonts w:ascii="Wingdings" w:hAnsi="Wingdings" w:hint="default"/>
      </w:rPr>
    </w:lvl>
  </w:abstractNum>
  <w:abstractNum w:abstractNumId="6" w15:restartNumberingAfterBreak="0">
    <w:nsid w:val="1C8A1B76"/>
    <w:multiLevelType w:val="hybridMultilevel"/>
    <w:tmpl w:val="D6109E60"/>
    <w:lvl w:ilvl="0" w:tplc="0AF0F29E">
      <w:start w:val="1"/>
      <w:numFmt w:val="lowerLetter"/>
      <w:lvlText w:val="%1)"/>
      <w:lvlJc w:val="left"/>
      <w:pPr>
        <w:ind w:left="426" w:hanging="360"/>
      </w:pPr>
      <w:rPr>
        <w:rFonts w:hint="default"/>
      </w:rPr>
    </w:lvl>
    <w:lvl w:ilvl="1" w:tplc="5FE8E65C" w:tentative="1">
      <w:start w:val="1"/>
      <w:numFmt w:val="lowerLetter"/>
      <w:lvlText w:val="%2."/>
      <w:lvlJc w:val="left"/>
      <w:pPr>
        <w:ind w:left="1146" w:hanging="360"/>
      </w:pPr>
    </w:lvl>
    <w:lvl w:ilvl="2" w:tplc="11D47008" w:tentative="1">
      <w:start w:val="1"/>
      <w:numFmt w:val="lowerRoman"/>
      <w:lvlText w:val="%3."/>
      <w:lvlJc w:val="right"/>
      <w:pPr>
        <w:ind w:left="1866" w:hanging="180"/>
      </w:pPr>
    </w:lvl>
    <w:lvl w:ilvl="3" w:tplc="83A28172" w:tentative="1">
      <w:start w:val="1"/>
      <w:numFmt w:val="decimal"/>
      <w:lvlText w:val="%4."/>
      <w:lvlJc w:val="left"/>
      <w:pPr>
        <w:ind w:left="2586" w:hanging="360"/>
      </w:pPr>
    </w:lvl>
    <w:lvl w:ilvl="4" w:tplc="9332729E" w:tentative="1">
      <w:start w:val="1"/>
      <w:numFmt w:val="lowerLetter"/>
      <w:lvlText w:val="%5."/>
      <w:lvlJc w:val="left"/>
      <w:pPr>
        <w:ind w:left="3306" w:hanging="360"/>
      </w:pPr>
    </w:lvl>
    <w:lvl w:ilvl="5" w:tplc="783622F8" w:tentative="1">
      <w:start w:val="1"/>
      <w:numFmt w:val="lowerRoman"/>
      <w:lvlText w:val="%6."/>
      <w:lvlJc w:val="right"/>
      <w:pPr>
        <w:ind w:left="4026" w:hanging="180"/>
      </w:pPr>
    </w:lvl>
    <w:lvl w:ilvl="6" w:tplc="D48CA57A" w:tentative="1">
      <w:start w:val="1"/>
      <w:numFmt w:val="decimal"/>
      <w:lvlText w:val="%7."/>
      <w:lvlJc w:val="left"/>
      <w:pPr>
        <w:ind w:left="4746" w:hanging="360"/>
      </w:pPr>
    </w:lvl>
    <w:lvl w:ilvl="7" w:tplc="C9868D42" w:tentative="1">
      <w:start w:val="1"/>
      <w:numFmt w:val="lowerLetter"/>
      <w:lvlText w:val="%8."/>
      <w:lvlJc w:val="left"/>
      <w:pPr>
        <w:ind w:left="5466" w:hanging="360"/>
      </w:pPr>
    </w:lvl>
    <w:lvl w:ilvl="8" w:tplc="9C060A9E" w:tentative="1">
      <w:start w:val="1"/>
      <w:numFmt w:val="lowerRoman"/>
      <w:lvlText w:val="%9."/>
      <w:lvlJc w:val="right"/>
      <w:pPr>
        <w:ind w:left="6186" w:hanging="180"/>
      </w:pPr>
    </w:lvl>
  </w:abstractNum>
  <w:abstractNum w:abstractNumId="7" w15:restartNumberingAfterBreak="0">
    <w:nsid w:val="31391271"/>
    <w:multiLevelType w:val="hybridMultilevel"/>
    <w:tmpl w:val="E1BA2F1A"/>
    <w:lvl w:ilvl="0" w:tplc="7C100CFE">
      <w:start w:val="1"/>
      <w:numFmt w:val="lowerLetter"/>
      <w:lvlText w:val="%1)"/>
      <w:lvlJc w:val="left"/>
      <w:pPr>
        <w:ind w:left="720" w:hanging="360"/>
      </w:pPr>
      <w:rPr>
        <w:rFonts w:hint="default"/>
      </w:rPr>
    </w:lvl>
    <w:lvl w:ilvl="1" w:tplc="E8268580" w:tentative="1">
      <w:start w:val="1"/>
      <w:numFmt w:val="lowerLetter"/>
      <w:lvlText w:val="%2."/>
      <w:lvlJc w:val="left"/>
      <w:pPr>
        <w:ind w:left="1440" w:hanging="360"/>
      </w:pPr>
    </w:lvl>
    <w:lvl w:ilvl="2" w:tplc="24B238B0" w:tentative="1">
      <w:start w:val="1"/>
      <w:numFmt w:val="lowerRoman"/>
      <w:lvlText w:val="%3."/>
      <w:lvlJc w:val="right"/>
      <w:pPr>
        <w:ind w:left="2160" w:hanging="180"/>
      </w:pPr>
    </w:lvl>
    <w:lvl w:ilvl="3" w:tplc="25C668F0" w:tentative="1">
      <w:start w:val="1"/>
      <w:numFmt w:val="decimal"/>
      <w:lvlText w:val="%4."/>
      <w:lvlJc w:val="left"/>
      <w:pPr>
        <w:ind w:left="2880" w:hanging="360"/>
      </w:pPr>
    </w:lvl>
    <w:lvl w:ilvl="4" w:tplc="37FC44F0" w:tentative="1">
      <w:start w:val="1"/>
      <w:numFmt w:val="lowerLetter"/>
      <w:lvlText w:val="%5."/>
      <w:lvlJc w:val="left"/>
      <w:pPr>
        <w:ind w:left="3600" w:hanging="360"/>
      </w:pPr>
    </w:lvl>
    <w:lvl w:ilvl="5" w:tplc="19A65E82" w:tentative="1">
      <w:start w:val="1"/>
      <w:numFmt w:val="lowerRoman"/>
      <w:lvlText w:val="%6."/>
      <w:lvlJc w:val="right"/>
      <w:pPr>
        <w:ind w:left="4320" w:hanging="180"/>
      </w:pPr>
    </w:lvl>
    <w:lvl w:ilvl="6" w:tplc="07E431BE" w:tentative="1">
      <w:start w:val="1"/>
      <w:numFmt w:val="decimal"/>
      <w:lvlText w:val="%7."/>
      <w:lvlJc w:val="left"/>
      <w:pPr>
        <w:ind w:left="5040" w:hanging="360"/>
      </w:pPr>
    </w:lvl>
    <w:lvl w:ilvl="7" w:tplc="A2E6DDAE" w:tentative="1">
      <w:start w:val="1"/>
      <w:numFmt w:val="lowerLetter"/>
      <w:lvlText w:val="%8."/>
      <w:lvlJc w:val="left"/>
      <w:pPr>
        <w:ind w:left="5760" w:hanging="360"/>
      </w:pPr>
    </w:lvl>
    <w:lvl w:ilvl="8" w:tplc="0A361E3A" w:tentative="1">
      <w:start w:val="1"/>
      <w:numFmt w:val="lowerRoman"/>
      <w:lvlText w:val="%9."/>
      <w:lvlJc w:val="right"/>
      <w:pPr>
        <w:ind w:left="6480" w:hanging="180"/>
      </w:pPr>
    </w:lvl>
  </w:abstractNum>
  <w:abstractNum w:abstractNumId="8" w15:restartNumberingAfterBreak="0">
    <w:nsid w:val="42445CF8"/>
    <w:multiLevelType w:val="hybridMultilevel"/>
    <w:tmpl w:val="4D6691B6"/>
    <w:lvl w:ilvl="0" w:tplc="A61CE80E">
      <w:start w:val="1"/>
      <w:numFmt w:val="decimal"/>
      <w:lvlText w:val="(%1)"/>
      <w:lvlJc w:val="left"/>
      <w:pPr>
        <w:ind w:left="645" w:hanging="360"/>
      </w:pPr>
      <w:rPr>
        <w:rFonts w:hint="default"/>
        <w:color w:val="auto"/>
        <w:sz w:val="24"/>
        <w:szCs w:val="24"/>
      </w:rPr>
    </w:lvl>
    <w:lvl w:ilvl="1" w:tplc="0E4CFDAA">
      <w:start w:val="1"/>
      <w:numFmt w:val="lowerLetter"/>
      <w:lvlText w:val="%2."/>
      <w:lvlJc w:val="left"/>
      <w:pPr>
        <w:ind w:left="1365" w:hanging="360"/>
      </w:pPr>
    </w:lvl>
    <w:lvl w:ilvl="2" w:tplc="1272071C">
      <w:start w:val="1"/>
      <w:numFmt w:val="lowerLetter"/>
      <w:lvlText w:val="%3)"/>
      <w:lvlJc w:val="left"/>
      <w:pPr>
        <w:ind w:left="2265" w:hanging="360"/>
      </w:pPr>
      <w:rPr>
        <w:rFonts w:hint="default"/>
      </w:rPr>
    </w:lvl>
    <w:lvl w:ilvl="3" w:tplc="032AA2E0" w:tentative="1">
      <w:start w:val="1"/>
      <w:numFmt w:val="decimal"/>
      <w:lvlText w:val="%4."/>
      <w:lvlJc w:val="left"/>
      <w:pPr>
        <w:ind w:left="2805" w:hanging="360"/>
      </w:pPr>
    </w:lvl>
    <w:lvl w:ilvl="4" w:tplc="E0E66D46" w:tentative="1">
      <w:start w:val="1"/>
      <w:numFmt w:val="lowerLetter"/>
      <w:lvlText w:val="%5."/>
      <w:lvlJc w:val="left"/>
      <w:pPr>
        <w:ind w:left="3525" w:hanging="360"/>
      </w:pPr>
    </w:lvl>
    <w:lvl w:ilvl="5" w:tplc="86329A92" w:tentative="1">
      <w:start w:val="1"/>
      <w:numFmt w:val="lowerRoman"/>
      <w:lvlText w:val="%6."/>
      <w:lvlJc w:val="right"/>
      <w:pPr>
        <w:ind w:left="4245" w:hanging="180"/>
      </w:pPr>
    </w:lvl>
    <w:lvl w:ilvl="6" w:tplc="449449EC" w:tentative="1">
      <w:start w:val="1"/>
      <w:numFmt w:val="decimal"/>
      <w:lvlText w:val="%7."/>
      <w:lvlJc w:val="left"/>
      <w:pPr>
        <w:ind w:left="4965" w:hanging="360"/>
      </w:pPr>
    </w:lvl>
    <w:lvl w:ilvl="7" w:tplc="5B264700" w:tentative="1">
      <w:start w:val="1"/>
      <w:numFmt w:val="lowerLetter"/>
      <w:lvlText w:val="%8."/>
      <w:lvlJc w:val="left"/>
      <w:pPr>
        <w:ind w:left="5685" w:hanging="360"/>
      </w:pPr>
    </w:lvl>
    <w:lvl w:ilvl="8" w:tplc="52A293A6" w:tentative="1">
      <w:start w:val="1"/>
      <w:numFmt w:val="lowerRoman"/>
      <w:lvlText w:val="%9."/>
      <w:lvlJc w:val="right"/>
      <w:pPr>
        <w:ind w:left="6405" w:hanging="180"/>
      </w:pPr>
    </w:lvl>
  </w:abstractNum>
  <w:abstractNum w:abstractNumId="9" w15:restartNumberingAfterBreak="0">
    <w:nsid w:val="4C0A6CB7"/>
    <w:multiLevelType w:val="hybridMultilevel"/>
    <w:tmpl w:val="2ED4CB8C"/>
    <w:lvl w:ilvl="0" w:tplc="C21A10E4">
      <w:start w:val="1"/>
      <w:numFmt w:val="lowerLetter"/>
      <w:lvlText w:val="%1)"/>
      <w:lvlJc w:val="left"/>
      <w:pPr>
        <w:ind w:left="720" w:hanging="360"/>
      </w:pPr>
      <w:rPr>
        <w:rFonts w:cs="Times New Roman" w:hint="default"/>
        <w:color w:val="auto"/>
      </w:rPr>
    </w:lvl>
    <w:lvl w:ilvl="1" w:tplc="40962048">
      <w:start w:val="1"/>
      <w:numFmt w:val="lowerLetter"/>
      <w:lvlText w:val="%2."/>
      <w:lvlJc w:val="left"/>
      <w:pPr>
        <w:ind w:left="1440" w:hanging="360"/>
      </w:pPr>
      <w:rPr>
        <w:rFonts w:cs="Times New Roman"/>
      </w:rPr>
    </w:lvl>
    <w:lvl w:ilvl="2" w:tplc="AB6A8532">
      <w:start w:val="1"/>
      <w:numFmt w:val="lowerLetter"/>
      <w:lvlText w:val="%3)"/>
      <w:lvlJc w:val="right"/>
      <w:pPr>
        <w:ind w:left="2160" w:hanging="180"/>
      </w:pPr>
      <w:rPr>
        <w:rFonts w:ascii="Times New Roman" w:eastAsia="Times New Roman" w:hAnsi="Times New Roman" w:cs="Times New Roman"/>
      </w:rPr>
    </w:lvl>
    <w:lvl w:ilvl="3" w:tplc="705E59C4" w:tentative="1">
      <w:start w:val="1"/>
      <w:numFmt w:val="decimal"/>
      <w:lvlText w:val="%4."/>
      <w:lvlJc w:val="left"/>
      <w:pPr>
        <w:ind w:left="2880" w:hanging="360"/>
      </w:pPr>
      <w:rPr>
        <w:rFonts w:cs="Times New Roman"/>
      </w:rPr>
    </w:lvl>
    <w:lvl w:ilvl="4" w:tplc="2AB254BE" w:tentative="1">
      <w:start w:val="1"/>
      <w:numFmt w:val="lowerLetter"/>
      <w:lvlText w:val="%5."/>
      <w:lvlJc w:val="left"/>
      <w:pPr>
        <w:ind w:left="3600" w:hanging="360"/>
      </w:pPr>
      <w:rPr>
        <w:rFonts w:cs="Times New Roman"/>
      </w:rPr>
    </w:lvl>
    <w:lvl w:ilvl="5" w:tplc="637853E4" w:tentative="1">
      <w:start w:val="1"/>
      <w:numFmt w:val="lowerRoman"/>
      <w:lvlText w:val="%6."/>
      <w:lvlJc w:val="right"/>
      <w:pPr>
        <w:ind w:left="4320" w:hanging="180"/>
      </w:pPr>
      <w:rPr>
        <w:rFonts w:cs="Times New Roman"/>
      </w:rPr>
    </w:lvl>
    <w:lvl w:ilvl="6" w:tplc="BC408EEE" w:tentative="1">
      <w:start w:val="1"/>
      <w:numFmt w:val="decimal"/>
      <w:lvlText w:val="%7."/>
      <w:lvlJc w:val="left"/>
      <w:pPr>
        <w:ind w:left="5040" w:hanging="360"/>
      </w:pPr>
      <w:rPr>
        <w:rFonts w:cs="Times New Roman"/>
      </w:rPr>
    </w:lvl>
    <w:lvl w:ilvl="7" w:tplc="D4B48AFC" w:tentative="1">
      <w:start w:val="1"/>
      <w:numFmt w:val="lowerLetter"/>
      <w:lvlText w:val="%8."/>
      <w:lvlJc w:val="left"/>
      <w:pPr>
        <w:ind w:left="5760" w:hanging="360"/>
      </w:pPr>
      <w:rPr>
        <w:rFonts w:cs="Times New Roman"/>
      </w:rPr>
    </w:lvl>
    <w:lvl w:ilvl="8" w:tplc="87207802" w:tentative="1">
      <w:start w:val="1"/>
      <w:numFmt w:val="lowerRoman"/>
      <w:lvlText w:val="%9."/>
      <w:lvlJc w:val="right"/>
      <w:pPr>
        <w:ind w:left="6480" w:hanging="180"/>
      </w:pPr>
      <w:rPr>
        <w:rFonts w:cs="Times New Roman"/>
      </w:rPr>
    </w:lvl>
  </w:abstractNum>
  <w:abstractNum w:abstractNumId="10" w15:restartNumberingAfterBreak="0">
    <w:nsid w:val="4F566E5C"/>
    <w:multiLevelType w:val="hybridMultilevel"/>
    <w:tmpl w:val="2ED4CB8C"/>
    <w:lvl w:ilvl="0" w:tplc="2BE2DA50">
      <w:start w:val="1"/>
      <w:numFmt w:val="lowerLetter"/>
      <w:lvlText w:val="%1)"/>
      <w:lvlJc w:val="left"/>
      <w:pPr>
        <w:ind w:left="720" w:hanging="360"/>
      </w:pPr>
      <w:rPr>
        <w:rFonts w:cs="Times New Roman" w:hint="default"/>
        <w:color w:val="auto"/>
      </w:rPr>
    </w:lvl>
    <w:lvl w:ilvl="1" w:tplc="B56C8DE2">
      <w:start w:val="1"/>
      <w:numFmt w:val="lowerLetter"/>
      <w:lvlText w:val="%2."/>
      <w:lvlJc w:val="left"/>
      <w:pPr>
        <w:ind w:left="1440" w:hanging="360"/>
      </w:pPr>
      <w:rPr>
        <w:rFonts w:cs="Times New Roman"/>
      </w:rPr>
    </w:lvl>
    <w:lvl w:ilvl="2" w:tplc="A43039FE">
      <w:start w:val="1"/>
      <w:numFmt w:val="lowerLetter"/>
      <w:lvlText w:val="%3)"/>
      <w:lvlJc w:val="right"/>
      <w:pPr>
        <w:ind w:left="2160" w:hanging="180"/>
      </w:pPr>
      <w:rPr>
        <w:rFonts w:ascii="Times New Roman" w:eastAsia="Times New Roman" w:hAnsi="Times New Roman" w:cs="Times New Roman"/>
      </w:rPr>
    </w:lvl>
    <w:lvl w:ilvl="3" w:tplc="4FD862E4" w:tentative="1">
      <w:start w:val="1"/>
      <w:numFmt w:val="decimal"/>
      <w:lvlText w:val="%4."/>
      <w:lvlJc w:val="left"/>
      <w:pPr>
        <w:ind w:left="2880" w:hanging="360"/>
      </w:pPr>
      <w:rPr>
        <w:rFonts w:cs="Times New Roman"/>
      </w:rPr>
    </w:lvl>
    <w:lvl w:ilvl="4" w:tplc="1A8610E6" w:tentative="1">
      <w:start w:val="1"/>
      <w:numFmt w:val="lowerLetter"/>
      <w:lvlText w:val="%5."/>
      <w:lvlJc w:val="left"/>
      <w:pPr>
        <w:ind w:left="3600" w:hanging="360"/>
      </w:pPr>
      <w:rPr>
        <w:rFonts w:cs="Times New Roman"/>
      </w:rPr>
    </w:lvl>
    <w:lvl w:ilvl="5" w:tplc="9DEA90FA" w:tentative="1">
      <w:start w:val="1"/>
      <w:numFmt w:val="lowerRoman"/>
      <w:lvlText w:val="%6."/>
      <w:lvlJc w:val="right"/>
      <w:pPr>
        <w:ind w:left="4320" w:hanging="180"/>
      </w:pPr>
      <w:rPr>
        <w:rFonts w:cs="Times New Roman"/>
      </w:rPr>
    </w:lvl>
    <w:lvl w:ilvl="6" w:tplc="41803202" w:tentative="1">
      <w:start w:val="1"/>
      <w:numFmt w:val="decimal"/>
      <w:lvlText w:val="%7."/>
      <w:lvlJc w:val="left"/>
      <w:pPr>
        <w:ind w:left="5040" w:hanging="360"/>
      </w:pPr>
      <w:rPr>
        <w:rFonts w:cs="Times New Roman"/>
      </w:rPr>
    </w:lvl>
    <w:lvl w:ilvl="7" w:tplc="EEF491C4" w:tentative="1">
      <w:start w:val="1"/>
      <w:numFmt w:val="lowerLetter"/>
      <w:lvlText w:val="%8."/>
      <w:lvlJc w:val="left"/>
      <w:pPr>
        <w:ind w:left="5760" w:hanging="360"/>
      </w:pPr>
      <w:rPr>
        <w:rFonts w:cs="Times New Roman"/>
      </w:rPr>
    </w:lvl>
    <w:lvl w:ilvl="8" w:tplc="7BE6C130" w:tentative="1">
      <w:start w:val="1"/>
      <w:numFmt w:val="lowerRoman"/>
      <w:lvlText w:val="%9."/>
      <w:lvlJc w:val="right"/>
      <w:pPr>
        <w:ind w:left="6480" w:hanging="180"/>
      </w:pPr>
      <w:rPr>
        <w:rFonts w:cs="Times New Roman"/>
      </w:rPr>
    </w:lvl>
  </w:abstractNum>
  <w:abstractNum w:abstractNumId="11" w15:restartNumberingAfterBreak="0">
    <w:nsid w:val="53361010"/>
    <w:multiLevelType w:val="hybridMultilevel"/>
    <w:tmpl w:val="025A7DCA"/>
    <w:lvl w:ilvl="0" w:tplc="57A4A67A">
      <w:start w:val="1"/>
      <w:numFmt w:val="lowerLetter"/>
      <w:lvlText w:val="%1)"/>
      <w:lvlJc w:val="left"/>
      <w:pPr>
        <w:ind w:left="720" w:hanging="360"/>
      </w:pPr>
      <w:rPr>
        <w:rFonts w:cs="Times New Roman" w:hint="default"/>
      </w:rPr>
    </w:lvl>
    <w:lvl w:ilvl="1" w:tplc="3154CA5A" w:tentative="1">
      <w:start w:val="1"/>
      <w:numFmt w:val="lowerLetter"/>
      <w:lvlText w:val="%2."/>
      <w:lvlJc w:val="left"/>
      <w:pPr>
        <w:ind w:left="1440" w:hanging="360"/>
      </w:pPr>
      <w:rPr>
        <w:rFonts w:cs="Times New Roman"/>
      </w:rPr>
    </w:lvl>
    <w:lvl w:ilvl="2" w:tplc="795E8B68">
      <w:start w:val="1"/>
      <w:numFmt w:val="lowerLetter"/>
      <w:lvlText w:val="%3)"/>
      <w:lvlJc w:val="right"/>
      <w:pPr>
        <w:ind w:left="2160" w:hanging="180"/>
      </w:pPr>
      <w:rPr>
        <w:rFonts w:ascii="Times New Roman" w:eastAsia="Times New Roman" w:hAnsi="Times New Roman" w:cs="Times New Roman"/>
      </w:rPr>
    </w:lvl>
    <w:lvl w:ilvl="3" w:tplc="811CAE66" w:tentative="1">
      <w:start w:val="1"/>
      <w:numFmt w:val="decimal"/>
      <w:lvlText w:val="%4."/>
      <w:lvlJc w:val="left"/>
      <w:pPr>
        <w:ind w:left="2880" w:hanging="360"/>
      </w:pPr>
      <w:rPr>
        <w:rFonts w:cs="Times New Roman"/>
      </w:rPr>
    </w:lvl>
    <w:lvl w:ilvl="4" w:tplc="1DD6DB94" w:tentative="1">
      <w:start w:val="1"/>
      <w:numFmt w:val="lowerLetter"/>
      <w:lvlText w:val="%5."/>
      <w:lvlJc w:val="left"/>
      <w:pPr>
        <w:ind w:left="3600" w:hanging="360"/>
      </w:pPr>
      <w:rPr>
        <w:rFonts w:cs="Times New Roman"/>
      </w:rPr>
    </w:lvl>
    <w:lvl w:ilvl="5" w:tplc="79E48A50" w:tentative="1">
      <w:start w:val="1"/>
      <w:numFmt w:val="lowerRoman"/>
      <w:lvlText w:val="%6."/>
      <w:lvlJc w:val="right"/>
      <w:pPr>
        <w:ind w:left="4320" w:hanging="180"/>
      </w:pPr>
      <w:rPr>
        <w:rFonts w:cs="Times New Roman"/>
      </w:rPr>
    </w:lvl>
    <w:lvl w:ilvl="6" w:tplc="93209C26" w:tentative="1">
      <w:start w:val="1"/>
      <w:numFmt w:val="decimal"/>
      <w:lvlText w:val="%7."/>
      <w:lvlJc w:val="left"/>
      <w:pPr>
        <w:ind w:left="5040" w:hanging="360"/>
      </w:pPr>
      <w:rPr>
        <w:rFonts w:cs="Times New Roman"/>
      </w:rPr>
    </w:lvl>
    <w:lvl w:ilvl="7" w:tplc="0414D67E" w:tentative="1">
      <w:start w:val="1"/>
      <w:numFmt w:val="lowerLetter"/>
      <w:lvlText w:val="%8."/>
      <w:lvlJc w:val="left"/>
      <w:pPr>
        <w:ind w:left="5760" w:hanging="360"/>
      </w:pPr>
      <w:rPr>
        <w:rFonts w:cs="Times New Roman"/>
      </w:rPr>
    </w:lvl>
    <w:lvl w:ilvl="8" w:tplc="3FE4742E" w:tentative="1">
      <w:start w:val="1"/>
      <w:numFmt w:val="lowerRoman"/>
      <w:lvlText w:val="%9."/>
      <w:lvlJc w:val="right"/>
      <w:pPr>
        <w:ind w:left="6480" w:hanging="180"/>
      </w:pPr>
      <w:rPr>
        <w:rFonts w:cs="Times New Roman"/>
      </w:rPr>
    </w:lvl>
  </w:abstractNum>
  <w:abstractNum w:abstractNumId="12" w15:restartNumberingAfterBreak="0">
    <w:nsid w:val="59136E83"/>
    <w:multiLevelType w:val="hybridMultilevel"/>
    <w:tmpl w:val="1D22EF68"/>
    <w:lvl w:ilvl="0" w:tplc="AA1C6986">
      <w:start w:val="1"/>
      <w:numFmt w:val="decimal"/>
      <w:lvlText w:val="%1."/>
      <w:lvlJc w:val="left"/>
      <w:pPr>
        <w:ind w:left="928" w:hanging="360"/>
      </w:pPr>
      <w:rPr>
        <w:rFonts w:hint="default"/>
        <w:b w:val="0"/>
      </w:rPr>
    </w:lvl>
    <w:lvl w:ilvl="1" w:tplc="DB9EC16E" w:tentative="1">
      <w:start w:val="1"/>
      <w:numFmt w:val="lowerLetter"/>
      <w:lvlText w:val="%2."/>
      <w:lvlJc w:val="left"/>
      <w:pPr>
        <w:ind w:left="1440" w:hanging="360"/>
      </w:pPr>
    </w:lvl>
    <w:lvl w:ilvl="2" w:tplc="1F88F33A" w:tentative="1">
      <w:start w:val="1"/>
      <w:numFmt w:val="lowerRoman"/>
      <w:lvlText w:val="%3."/>
      <w:lvlJc w:val="right"/>
      <w:pPr>
        <w:ind w:left="2160" w:hanging="180"/>
      </w:pPr>
    </w:lvl>
    <w:lvl w:ilvl="3" w:tplc="7F1A9452" w:tentative="1">
      <w:start w:val="1"/>
      <w:numFmt w:val="decimal"/>
      <w:lvlText w:val="%4."/>
      <w:lvlJc w:val="left"/>
      <w:pPr>
        <w:ind w:left="2880" w:hanging="360"/>
      </w:pPr>
    </w:lvl>
    <w:lvl w:ilvl="4" w:tplc="71C63264" w:tentative="1">
      <w:start w:val="1"/>
      <w:numFmt w:val="lowerLetter"/>
      <w:lvlText w:val="%5."/>
      <w:lvlJc w:val="left"/>
      <w:pPr>
        <w:ind w:left="3600" w:hanging="360"/>
      </w:pPr>
    </w:lvl>
    <w:lvl w:ilvl="5" w:tplc="A5763122" w:tentative="1">
      <w:start w:val="1"/>
      <w:numFmt w:val="lowerRoman"/>
      <w:lvlText w:val="%6."/>
      <w:lvlJc w:val="right"/>
      <w:pPr>
        <w:ind w:left="4320" w:hanging="180"/>
      </w:pPr>
    </w:lvl>
    <w:lvl w:ilvl="6" w:tplc="34FC22A0" w:tentative="1">
      <w:start w:val="1"/>
      <w:numFmt w:val="decimal"/>
      <w:lvlText w:val="%7."/>
      <w:lvlJc w:val="left"/>
      <w:pPr>
        <w:ind w:left="5040" w:hanging="360"/>
      </w:pPr>
    </w:lvl>
    <w:lvl w:ilvl="7" w:tplc="BAD289CE" w:tentative="1">
      <w:start w:val="1"/>
      <w:numFmt w:val="lowerLetter"/>
      <w:lvlText w:val="%8."/>
      <w:lvlJc w:val="left"/>
      <w:pPr>
        <w:ind w:left="5760" w:hanging="360"/>
      </w:pPr>
    </w:lvl>
    <w:lvl w:ilvl="8" w:tplc="31D051CE" w:tentative="1">
      <w:start w:val="1"/>
      <w:numFmt w:val="lowerRoman"/>
      <w:lvlText w:val="%9."/>
      <w:lvlJc w:val="right"/>
      <w:pPr>
        <w:ind w:left="6480" w:hanging="180"/>
      </w:pPr>
    </w:lvl>
  </w:abstractNum>
  <w:abstractNum w:abstractNumId="13"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4" w15:restartNumberingAfterBreak="0">
    <w:nsid w:val="63627F64"/>
    <w:multiLevelType w:val="hybridMultilevel"/>
    <w:tmpl w:val="E6DAFA8C"/>
    <w:lvl w:ilvl="0" w:tplc="F5485686">
      <w:start w:val="1"/>
      <w:numFmt w:val="upperLetter"/>
      <w:lvlText w:val="%1."/>
      <w:lvlJc w:val="left"/>
      <w:pPr>
        <w:ind w:left="720" w:hanging="360"/>
      </w:pPr>
    </w:lvl>
    <w:lvl w:ilvl="1" w:tplc="C4963B40" w:tentative="1">
      <w:start w:val="1"/>
      <w:numFmt w:val="lowerLetter"/>
      <w:lvlText w:val="%2."/>
      <w:lvlJc w:val="left"/>
      <w:pPr>
        <w:ind w:left="1440" w:hanging="360"/>
      </w:pPr>
    </w:lvl>
    <w:lvl w:ilvl="2" w:tplc="6FB2766A" w:tentative="1">
      <w:start w:val="1"/>
      <w:numFmt w:val="lowerRoman"/>
      <w:lvlText w:val="%3."/>
      <w:lvlJc w:val="right"/>
      <w:pPr>
        <w:ind w:left="2160" w:hanging="180"/>
      </w:pPr>
    </w:lvl>
    <w:lvl w:ilvl="3" w:tplc="502886C6" w:tentative="1">
      <w:start w:val="1"/>
      <w:numFmt w:val="decimal"/>
      <w:lvlText w:val="%4."/>
      <w:lvlJc w:val="left"/>
      <w:pPr>
        <w:ind w:left="2880" w:hanging="360"/>
      </w:pPr>
    </w:lvl>
    <w:lvl w:ilvl="4" w:tplc="CAD6278C" w:tentative="1">
      <w:start w:val="1"/>
      <w:numFmt w:val="lowerLetter"/>
      <w:lvlText w:val="%5."/>
      <w:lvlJc w:val="left"/>
      <w:pPr>
        <w:ind w:left="3600" w:hanging="360"/>
      </w:pPr>
    </w:lvl>
    <w:lvl w:ilvl="5" w:tplc="A63E1F58" w:tentative="1">
      <w:start w:val="1"/>
      <w:numFmt w:val="lowerRoman"/>
      <w:lvlText w:val="%6."/>
      <w:lvlJc w:val="right"/>
      <w:pPr>
        <w:ind w:left="4320" w:hanging="180"/>
      </w:pPr>
    </w:lvl>
    <w:lvl w:ilvl="6" w:tplc="D200C00A" w:tentative="1">
      <w:start w:val="1"/>
      <w:numFmt w:val="decimal"/>
      <w:lvlText w:val="%7."/>
      <w:lvlJc w:val="left"/>
      <w:pPr>
        <w:ind w:left="5040" w:hanging="360"/>
      </w:pPr>
    </w:lvl>
    <w:lvl w:ilvl="7" w:tplc="BD76F3E4" w:tentative="1">
      <w:start w:val="1"/>
      <w:numFmt w:val="lowerLetter"/>
      <w:lvlText w:val="%8."/>
      <w:lvlJc w:val="left"/>
      <w:pPr>
        <w:ind w:left="5760" w:hanging="360"/>
      </w:pPr>
    </w:lvl>
    <w:lvl w:ilvl="8" w:tplc="F1585312" w:tentative="1">
      <w:start w:val="1"/>
      <w:numFmt w:val="lowerRoman"/>
      <w:lvlText w:val="%9."/>
      <w:lvlJc w:val="right"/>
      <w:pPr>
        <w:ind w:left="6480" w:hanging="180"/>
      </w:pPr>
    </w:lvl>
  </w:abstractNum>
  <w:abstractNum w:abstractNumId="15" w15:restartNumberingAfterBreak="0">
    <w:nsid w:val="68F36D73"/>
    <w:multiLevelType w:val="hybridMultilevel"/>
    <w:tmpl w:val="BB52F140"/>
    <w:lvl w:ilvl="0" w:tplc="2B78F4C8">
      <w:start w:val="1"/>
      <w:numFmt w:val="lowerLetter"/>
      <w:lvlText w:val="%1)"/>
      <w:lvlJc w:val="left"/>
      <w:pPr>
        <w:ind w:left="1080" w:hanging="360"/>
      </w:pPr>
      <w:rPr>
        <w:rFonts w:hint="default"/>
        <w:b w:val="0"/>
      </w:rPr>
    </w:lvl>
    <w:lvl w:ilvl="1" w:tplc="5464D8E4" w:tentative="1">
      <w:start w:val="1"/>
      <w:numFmt w:val="lowerLetter"/>
      <w:lvlText w:val="%2."/>
      <w:lvlJc w:val="left"/>
      <w:pPr>
        <w:ind w:left="1800" w:hanging="360"/>
      </w:pPr>
    </w:lvl>
    <w:lvl w:ilvl="2" w:tplc="57527370" w:tentative="1">
      <w:start w:val="1"/>
      <w:numFmt w:val="lowerRoman"/>
      <w:lvlText w:val="%3."/>
      <w:lvlJc w:val="right"/>
      <w:pPr>
        <w:ind w:left="2520" w:hanging="180"/>
      </w:pPr>
    </w:lvl>
    <w:lvl w:ilvl="3" w:tplc="06843D62" w:tentative="1">
      <w:start w:val="1"/>
      <w:numFmt w:val="decimal"/>
      <w:lvlText w:val="%4."/>
      <w:lvlJc w:val="left"/>
      <w:pPr>
        <w:ind w:left="3240" w:hanging="360"/>
      </w:pPr>
    </w:lvl>
    <w:lvl w:ilvl="4" w:tplc="3348C346" w:tentative="1">
      <w:start w:val="1"/>
      <w:numFmt w:val="lowerLetter"/>
      <w:lvlText w:val="%5."/>
      <w:lvlJc w:val="left"/>
      <w:pPr>
        <w:ind w:left="3960" w:hanging="360"/>
      </w:pPr>
    </w:lvl>
    <w:lvl w:ilvl="5" w:tplc="E042D728" w:tentative="1">
      <w:start w:val="1"/>
      <w:numFmt w:val="lowerRoman"/>
      <w:lvlText w:val="%6."/>
      <w:lvlJc w:val="right"/>
      <w:pPr>
        <w:ind w:left="4680" w:hanging="180"/>
      </w:pPr>
    </w:lvl>
    <w:lvl w:ilvl="6" w:tplc="9664F48A" w:tentative="1">
      <w:start w:val="1"/>
      <w:numFmt w:val="decimal"/>
      <w:lvlText w:val="%7."/>
      <w:lvlJc w:val="left"/>
      <w:pPr>
        <w:ind w:left="5400" w:hanging="360"/>
      </w:pPr>
    </w:lvl>
    <w:lvl w:ilvl="7" w:tplc="E7762F5C" w:tentative="1">
      <w:start w:val="1"/>
      <w:numFmt w:val="lowerLetter"/>
      <w:lvlText w:val="%8."/>
      <w:lvlJc w:val="left"/>
      <w:pPr>
        <w:ind w:left="6120" w:hanging="360"/>
      </w:pPr>
    </w:lvl>
    <w:lvl w:ilvl="8" w:tplc="5A4C9FC4" w:tentative="1">
      <w:start w:val="1"/>
      <w:numFmt w:val="lowerRoman"/>
      <w:lvlText w:val="%9."/>
      <w:lvlJc w:val="right"/>
      <w:pPr>
        <w:ind w:left="6840" w:hanging="180"/>
      </w:pPr>
    </w:lvl>
  </w:abstractNum>
  <w:abstractNum w:abstractNumId="16" w15:restartNumberingAfterBreak="0">
    <w:nsid w:val="6CF0127B"/>
    <w:multiLevelType w:val="hybridMultilevel"/>
    <w:tmpl w:val="E1BA2F1A"/>
    <w:lvl w:ilvl="0" w:tplc="FCB44AFE">
      <w:start w:val="1"/>
      <w:numFmt w:val="lowerLetter"/>
      <w:lvlText w:val="%1)"/>
      <w:lvlJc w:val="left"/>
      <w:pPr>
        <w:ind w:left="720" w:hanging="360"/>
      </w:pPr>
      <w:rPr>
        <w:rFonts w:hint="default"/>
      </w:rPr>
    </w:lvl>
    <w:lvl w:ilvl="1" w:tplc="825CAD1E" w:tentative="1">
      <w:start w:val="1"/>
      <w:numFmt w:val="lowerLetter"/>
      <w:lvlText w:val="%2."/>
      <w:lvlJc w:val="left"/>
      <w:pPr>
        <w:ind w:left="1440" w:hanging="360"/>
      </w:pPr>
    </w:lvl>
    <w:lvl w:ilvl="2" w:tplc="00F4DFB0" w:tentative="1">
      <w:start w:val="1"/>
      <w:numFmt w:val="lowerRoman"/>
      <w:lvlText w:val="%3."/>
      <w:lvlJc w:val="right"/>
      <w:pPr>
        <w:ind w:left="2160" w:hanging="180"/>
      </w:pPr>
    </w:lvl>
    <w:lvl w:ilvl="3" w:tplc="E640D9C2" w:tentative="1">
      <w:start w:val="1"/>
      <w:numFmt w:val="decimal"/>
      <w:lvlText w:val="%4."/>
      <w:lvlJc w:val="left"/>
      <w:pPr>
        <w:ind w:left="2880" w:hanging="360"/>
      </w:pPr>
    </w:lvl>
    <w:lvl w:ilvl="4" w:tplc="A7E2173E" w:tentative="1">
      <w:start w:val="1"/>
      <w:numFmt w:val="lowerLetter"/>
      <w:lvlText w:val="%5."/>
      <w:lvlJc w:val="left"/>
      <w:pPr>
        <w:ind w:left="3600" w:hanging="360"/>
      </w:pPr>
    </w:lvl>
    <w:lvl w:ilvl="5" w:tplc="2F0E9B52" w:tentative="1">
      <w:start w:val="1"/>
      <w:numFmt w:val="lowerRoman"/>
      <w:lvlText w:val="%6."/>
      <w:lvlJc w:val="right"/>
      <w:pPr>
        <w:ind w:left="4320" w:hanging="180"/>
      </w:pPr>
    </w:lvl>
    <w:lvl w:ilvl="6" w:tplc="328234F0" w:tentative="1">
      <w:start w:val="1"/>
      <w:numFmt w:val="decimal"/>
      <w:lvlText w:val="%7."/>
      <w:lvlJc w:val="left"/>
      <w:pPr>
        <w:ind w:left="5040" w:hanging="360"/>
      </w:pPr>
    </w:lvl>
    <w:lvl w:ilvl="7" w:tplc="6246B6FE" w:tentative="1">
      <w:start w:val="1"/>
      <w:numFmt w:val="lowerLetter"/>
      <w:lvlText w:val="%8."/>
      <w:lvlJc w:val="left"/>
      <w:pPr>
        <w:ind w:left="5760" w:hanging="360"/>
      </w:pPr>
    </w:lvl>
    <w:lvl w:ilvl="8" w:tplc="AD1808F4" w:tentative="1">
      <w:start w:val="1"/>
      <w:numFmt w:val="lowerRoman"/>
      <w:lvlText w:val="%9."/>
      <w:lvlJc w:val="right"/>
      <w:pPr>
        <w:ind w:left="6480" w:hanging="180"/>
      </w:pPr>
    </w:lvl>
  </w:abstractNum>
  <w:abstractNum w:abstractNumId="17"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8" w15:restartNumberingAfterBreak="0">
    <w:nsid w:val="73805113"/>
    <w:multiLevelType w:val="hybridMultilevel"/>
    <w:tmpl w:val="0C6E35CC"/>
    <w:lvl w:ilvl="0" w:tplc="20FA95DC">
      <w:start w:val="1"/>
      <w:numFmt w:val="bullet"/>
      <w:lvlText w:val=""/>
      <w:lvlJc w:val="left"/>
      <w:pPr>
        <w:tabs>
          <w:tab w:val="num" w:pos="720"/>
        </w:tabs>
        <w:ind w:left="720" w:hanging="360"/>
      </w:pPr>
      <w:rPr>
        <w:rFonts w:ascii="Wingdings" w:hAnsi="Wingdings" w:hint="default"/>
      </w:rPr>
    </w:lvl>
    <w:lvl w:ilvl="1" w:tplc="970E6B68">
      <w:start w:val="1"/>
      <w:numFmt w:val="decimal"/>
      <w:lvlText w:val="%2."/>
      <w:lvlJc w:val="left"/>
      <w:pPr>
        <w:tabs>
          <w:tab w:val="num" w:pos="1440"/>
        </w:tabs>
        <w:ind w:left="1440" w:hanging="360"/>
      </w:pPr>
      <w:rPr>
        <w:rFonts w:cs="Times New Roman"/>
      </w:rPr>
    </w:lvl>
    <w:lvl w:ilvl="2" w:tplc="EB9E92DE">
      <w:start w:val="1"/>
      <w:numFmt w:val="lowerLetter"/>
      <w:lvlText w:val="%3)"/>
      <w:lvlJc w:val="left"/>
      <w:pPr>
        <w:tabs>
          <w:tab w:val="num" w:pos="1418"/>
        </w:tabs>
        <w:ind w:left="1418" w:hanging="454"/>
      </w:pPr>
      <w:rPr>
        <w:rFonts w:cs="Times New Roman" w:hint="default"/>
      </w:rPr>
    </w:lvl>
    <w:lvl w:ilvl="3" w:tplc="EAFC5B80">
      <w:start w:val="1"/>
      <w:numFmt w:val="decimal"/>
      <w:lvlText w:val="%4."/>
      <w:lvlJc w:val="left"/>
      <w:pPr>
        <w:tabs>
          <w:tab w:val="num" w:pos="2880"/>
        </w:tabs>
        <w:ind w:left="2880" w:hanging="360"/>
      </w:pPr>
      <w:rPr>
        <w:rFonts w:cs="Times New Roman"/>
      </w:rPr>
    </w:lvl>
    <w:lvl w:ilvl="4" w:tplc="B36A848C">
      <w:start w:val="1"/>
      <w:numFmt w:val="decimal"/>
      <w:lvlText w:val="%5."/>
      <w:lvlJc w:val="left"/>
      <w:pPr>
        <w:tabs>
          <w:tab w:val="num" w:pos="3600"/>
        </w:tabs>
        <w:ind w:left="3600" w:hanging="360"/>
      </w:pPr>
      <w:rPr>
        <w:rFonts w:cs="Times New Roman"/>
      </w:rPr>
    </w:lvl>
    <w:lvl w:ilvl="5" w:tplc="6AF4ACC2">
      <w:start w:val="1"/>
      <w:numFmt w:val="decimal"/>
      <w:lvlText w:val="%6."/>
      <w:lvlJc w:val="left"/>
      <w:pPr>
        <w:tabs>
          <w:tab w:val="num" w:pos="4320"/>
        </w:tabs>
        <w:ind w:left="4320" w:hanging="360"/>
      </w:pPr>
      <w:rPr>
        <w:rFonts w:cs="Times New Roman"/>
      </w:rPr>
    </w:lvl>
    <w:lvl w:ilvl="6" w:tplc="31947198">
      <w:start w:val="1"/>
      <w:numFmt w:val="decimal"/>
      <w:lvlText w:val="%7."/>
      <w:lvlJc w:val="left"/>
      <w:pPr>
        <w:tabs>
          <w:tab w:val="num" w:pos="5040"/>
        </w:tabs>
        <w:ind w:left="5040" w:hanging="360"/>
      </w:pPr>
      <w:rPr>
        <w:rFonts w:cs="Times New Roman"/>
      </w:rPr>
    </w:lvl>
    <w:lvl w:ilvl="7" w:tplc="5C6AAC7E">
      <w:start w:val="1"/>
      <w:numFmt w:val="decimal"/>
      <w:lvlText w:val="%8."/>
      <w:lvlJc w:val="left"/>
      <w:pPr>
        <w:tabs>
          <w:tab w:val="num" w:pos="5760"/>
        </w:tabs>
        <w:ind w:left="5760" w:hanging="360"/>
      </w:pPr>
      <w:rPr>
        <w:rFonts w:cs="Times New Roman"/>
      </w:rPr>
    </w:lvl>
    <w:lvl w:ilvl="8" w:tplc="CA18A8A6">
      <w:start w:val="1"/>
      <w:numFmt w:val="decimal"/>
      <w:lvlText w:val="%9."/>
      <w:lvlJc w:val="left"/>
      <w:pPr>
        <w:tabs>
          <w:tab w:val="num" w:pos="6480"/>
        </w:tabs>
        <w:ind w:left="6480" w:hanging="360"/>
      </w:pPr>
      <w:rPr>
        <w:rFonts w:cs="Times New Roman"/>
      </w:rPr>
    </w:lvl>
  </w:abstractNum>
  <w:abstractNum w:abstractNumId="19" w15:restartNumberingAfterBreak="0">
    <w:nsid w:val="7C285A94"/>
    <w:multiLevelType w:val="hybridMultilevel"/>
    <w:tmpl w:val="2ED4CB8C"/>
    <w:lvl w:ilvl="0" w:tplc="3C9A66DA">
      <w:start w:val="1"/>
      <w:numFmt w:val="lowerLetter"/>
      <w:lvlText w:val="%1)"/>
      <w:lvlJc w:val="left"/>
      <w:pPr>
        <w:ind w:left="720" w:hanging="360"/>
      </w:pPr>
      <w:rPr>
        <w:rFonts w:cs="Times New Roman" w:hint="default"/>
        <w:color w:val="auto"/>
      </w:rPr>
    </w:lvl>
    <w:lvl w:ilvl="1" w:tplc="38267030">
      <w:start w:val="1"/>
      <w:numFmt w:val="lowerLetter"/>
      <w:lvlText w:val="%2."/>
      <w:lvlJc w:val="left"/>
      <w:pPr>
        <w:ind w:left="1440" w:hanging="360"/>
      </w:pPr>
      <w:rPr>
        <w:rFonts w:cs="Times New Roman"/>
      </w:rPr>
    </w:lvl>
    <w:lvl w:ilvl="2" w:tplc="80AA7A6A">
      <w:start w:val="1"/>
      <w:numFmt w:val="lowerLetter"/>
      <w:lvlText w:val="%3)"/>
      <w:lvlJc w:val="right"/>
      <w:pPr>
        <w:ind w:left="2160" w:hanging="180"/>
      </w:pPr>
      <w:rPr>
        <w:rFonts w:ascii="Times New Roman" w:eastAsia="Times New Roman" w:hAnsi="Times New Roman" w:cs="Times New Roman"/>
      </w:rPr>
    </w:lvl>
    <w:lvl w:ilvl="3" w:tplc="D94827B8" w:tentative="1">
      <w:start w:val="1"/>
      <w:numFmt w:val="decimal"/>
      <w:lvlText w:val="%4."/>
      <w:lvlJc w:val="left"/>
      <w:pPr>
        <w:ind w:left="2880" w:hanging="360"/>
      </w:pPr>
      <w:rPr>
        <w:rFonts w:cs="Times New Roman"/>
      </w:rPr>
    </w:lvl>
    <w:lvl w:ilvl="4" w:tplc="1EC4ACB4" w:tentative="1">
      <w:start w:val="1"/>
      <w:numFmt w:val="lowerLetter"/>
      <w:lvlText w:val="%5."/>
      <w:lvlJc w:val="left"/>
      <w:pPr>
        <w:ind w:left="3600" w:hanging="360"/>
      </w:pPr>
      <w:rPr>
        <w:rFonts w:cs="Times New Roman"/>
      </w:rPr>
    </w:lvl>
    <w:lvl w:ilvl="5" w:tplc="10DAD6D4" w:tentative="1">
      <w:start w:val="1"/>
      <w:numFmt w:val="lowerRoman"/>
      <w:lvlText w:val="%6."/>
      <w:lvlJc w:val="right"/>
      <w:pPr>
        <w:ind w:left="4320" w:hanging="180"/>
      </w:pPr>
      <w:rPr>
        <w:rFonts w:cs="Times New Roman"/>
      </w:rPr>
    </w:lvl>
    <w:lvl w:ilvl="6" w:tplc="28C20D90" w:tentative="1">
      <w:start w:val="1"/>
      <w:numFmt w:val="decimal"/>
      <w:lvlText w:val="%7."/>
      <w:lvlJc w:val="left"/>
      <w:pPr>
        <w:ind w:left="5040" w:hanging="360"/>
      </w:pPr>
      <w:rPr>
        <w:rFonts w:cs="Times New Roman"/>
      </w:rPr>
    </w:lvl>
    <w:lvl w:ilvl="7" w:tplc="97FC23B6" w:tentative="1">
      <w:start w:val="1"/>
      <w:numFmt w:val="lowerLetter"/>
      <w:lvlText w:val="%8."/>
      <w:lvlJc w:val="left"/>
      <w:pPr>
        <w:ind w:left="5760" w:hanging="360"/>
      </w:pPr>
      <w:rPr>
        <w:rFonts w:cs="Times New Roman"/>
      </w:rPr>
    </w:lvl>
    <w:lvl w:ilvl="8" w:tplc="794E122E" w:tentative="1">
      <w:start w:val="1"/>
      <w:numFmt w:val="lowerRoman"/>
      <w:lvlText w:val="%9."/>
      <w:lvlJc w:val="right"/>
      <w:pPr>
        <w:ind w:left="6480" w:hanging="180"/>
      </w:pPr>
      <w:rPr>
        <w:rFonts w:cs="Times New Roman"/>
      </w:rPr>
    </w:lvl>
  </w:abstractNum>
  <w:abstractNum w:abstractNumId="20" w15:restartNumberingAfterBreak="0">
    <w:nsid w:val="7D7E2643"/>
    <w:multiLevelType w:val="hybridMultilevel"/>
    <w:tmpl w:val="C41E28EC"/>
    <w:lvl w:ilvl="0" w:tplc="3B44EFC8">
      <w:start w:val="1"/>
      <w:numFmt w:val="decimal"/>
      <w:lvlText w:val="%1)"/>
      <w:lvlJc w:val="left"/>
      <w:pPr>
        <w:ind w:left="720" w:hanging="360"/>
      </w:pPr>
      <w:rPr>
        <w:rFonts w:hint="default"/>
      </w:rPr>
    </w:lvl>
    <w:lvl w:ilvl="1" w:tplc="94CA78B4" w:tentative="1">
      <w:start w:val="1"/>
      <w:numFmt w:val="lowerLetter"/>
      <w:lvlText w:val="%2."/>
      <w:lvlJc w:val="left"/>
      <w:pPr>
        <w:ind w:left="1440" w:hanging="360"/>
      </w:pPr>
    </w:lvl>
    <w:lvl w:ilvl="2" w:tplc="F510082A" w:tentative="1">
      <w:start w:val="1"/>
      <w:numFmt w:val="lowerRoman"/>
      <w:lvlText w:val="%3."/>
      <w:lvlJc w:val="right"/>
      <w:pPr>
        <w:ind w:left="2160" w:hanging="180"/>
      </w:pPr>
    </w:lvl>
    <w:lvl w:ilvl="3" w:tplc="709C7F42" w:tentative="1">
      <w:start w:val="1"/>
      <w:numFmt w:val="decimal"/>
      <w:lvlText w:val="%4."/>
      <w:lvlJc w:val="left"/>
      <w:pPr>
        <w:ind w:left="2880" w:hanging="360"/>
      </w:pPr>
    </w:lvl>
    <w:lvl w:ilvl="4" w:tplc="7FB4A27E" w:tentative="1">
      <w:start w:val="1"/>
      <w:numFmt w:val="lowerLetter"/>
      <w:lvlText w:val="%5."/>
      <w:lvlJc w:val="left"/>
      <w:pPr>
        <w:ind w:left="3600" w:hanging="360"/>
      </w:pPr>
    </w:lvl>
    <w:lvl w:ilvl="5" w:tplc="66E0F538" w:tentative="1">
      <w:start w:val="1"/>
      <w:numFmt w:val="lowerRoman"/>
      <w:lvlText w:val="%6."/>
      <w:lvlJc w:val="right"/>
      <w:pPr>
        <w:ind w:left="4320" w:hanging="180"/>
      </w:pPr>
    </w:lvl>
    <w:lvl w:ilvl="6" w:tplc="F31E5F78" w:tentative="1">
      <w:start w:val="1"/>
      <w:numFmt w:val="decimal"/>
      <w:lvlText w:val="%7."/>
      <w:lvlJc w:val="left"/>
      <w:pPr>
        <w:ind w:left="5040" w:hanging="360"/>
      </w:pPr>
    </w:lvl>
    <w:lvl w:ilvl="7" w:tplc="EEB2A092" w:tentative="1">
      <w:start w:val="1"/>
      <w:numFmt w:val="lowerLetter"/>
      <w:lvlText w:val="%8."/>
      <w:lvlJc w:val="left"/>
      <w:pPr>
        <w:ind w:left="5760" w:hanging="360"/>
      </w:pPr>
    </w:lvl>
    <w:lvl w:ilvl="8" w:tplc="6D7A5BF0" w:tentative="1">
      <w:start w:val="1"/>
      <w:numFmt w:val="lowerRoman"/>
      <w:lvlText w:val="%9."/>
      <w:lvlJc w:val="right"/>
      <w:pPr>
        <w:ind w:left="6480" w:hanging="180"/>
      </w:pPr>
    </w:lvl>
  </w:abstractNum>
  <w:num w:numId="1">
    <w:abstractNumId w:val="4"/>
  </w:num>
  <w:num w:numId="2">
    <w:abstractNumId w:val="13"/>
  </w:num>
  <w:num w:numId="3">
    <w:abstractNumId w:val="17"/>
  </w:num>
  <w:num w:numId="4">
    <w:abstractNumId w:val="18"/>
  </w:num>
  <w:num w:numId="5">
    <w:abstractNumId w:val="9"/>
  </w:num>
  <w:num w:numId="6">
    <w:abstractNumId w:val="0"/>
  </w:num>
  <w:num w:numId="7">
    <w:abstractNumId w:val="5"/>
  </w:num>
  <w:num w:numId="8">
    <w:abstractNumId w:val="6"/>
  </w:num>
  <w:num w:numId="9">
    <w:abstractNumId w:val="14"/>
  </w:num>
  <w:num w:numId="10">
    <w:abstractNumId w:val="11"/>
  </w:num>
  <w:num w:numId="11">
    <w:abstractNumId w:val="1"/>
  </w:num>
  <w:num w:numId="12">
    <w:abstractNumId w:val="16"/>
  </w:num>
  <w:num w:numId="13">
    <w:abstractNumId w:val="7"/>
  </w:num>
  <w:num w:numId="14">
    <w:abstractNumId w:val="19"/>
  </w:num>
  <w:num w:numId="15">
    <w:abstractNumId w:val="10"/>
  </w:num>
  <w:num w:numId="16">
    <w:abstractNumId w:val="8"/>
  </w:num>
  <w:num w:numId="17">
    <w:abstractNumId w:val="3"/>
  </w:num>
  <w:num w:numId="18">
    <w:abstractNumId w:val="20"/>
  </w:num>
  <w:num w:numId="19">
    <w:abstractNumId w:val="15"/>
  </w:num>
  <w:num w:numId="20">
    <w:abstractNumId w:val="2"/>
  </w:num>
  <w:num w:numId="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34742"/>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5CB4"/>
    <w:rsid w:val="000869C2"/>
    <w:rsid w:val="00087157"/>
    <w:rsid w:val="000878B8"/>
    <w:rsid w:val="000909D0"/>
    <w:rsid w:val="000916DE"/>
    <w:rsid w:val="00095598"/>
    <w:rsid w:val="0009637D"/>
    <w:rsid w:val="0009760D"/>
    <w:rsid w:val="000A1488"/>
    <w:rsid w:val="000A3C4E"/>
    <w:rsid w:val="000A4257"/>
    <w:rsid w:val="000A7C1A"/>
    <w:rsid w:val="000B082D"/>
    <w:rsid w:val="000B4712"/>
    <w:rsid w:val="000B5C82"/>
    <w:rsid w:val="000B78F9"/>
    <w:rsid w:val="000B7E87"/>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1019D1"/>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F10"/>
    <w:rsid w:val="001516BF"/>
    <w:rsid w:val="0015420D"/>
    <w:rsid w:val="00156C12"/>
    <w:rsid w:val="0016145C"/>
    <w:rsid w:val="00162B91"/>
    <w:rsid w:val="0016328A"/>
    <w:rsid w:val="001634EE"/>
    <w:rsid w:val="001708DD"/>
    <w:rsid w:val="00171C91"/>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97D3F"/>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17F4"/>
    <w:rsid w:val="00203268"/>
    <w:rsid w:val="002060E7"/>
    <w:rsid w:val="00211AB4"/>
    <w:rsid w:val="00222C09"/>
    <w:rsid w:val="0022513A"/>
    <w:rsid w:val="002349C6"/>
    <w:rsid w:val="00235128"/>
    <w:rsid w:val="0023583D"/>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7D64"/>
    <w:rsid w:val="002F1B6A"/>
    <w:rsid w:val="002F216B"/>
    <w:rsid w:val="002F458E"/>
    <w:rsid w:val="002F4709"/>
    <w:rsid w:val="002F4BF5"/>
    <w:rsid w:val="002F5996"/>
    <w:rsid w:val="002F6DF5"/>
    <w:rsid w:val="002F71F8"/>
    <w:rsid w:val="002F7C95"/>
    <w:rsid w:val="00302748"/>
    <w:rsid w:val="00307A7E"/>
    <w:rsid w:val="00310B86"/>
    <w:rsid w:val="00311B84"/>
    <w:rsid w:val="00323F2A"/>
    <w:rsid w:val="003263F3"/>
    <w:rsid w:val="00330ACF"/>
    <w:rsid w:val="00331037"/>
    <w:rsid w:val="00333487"/>
    <w:rsid w:val="00340AFC"/>
    <w:rsid w:val="00341A87"/>
    <w:rsid w:val="00341AE8"/>
    <w:rsid w:val="0035221B"/>
    <w:rsid w:val="00354A99"/>
    <w:rsid w:val="0035716F"/>
    <w:rsid w:val="00364E1D"/>
    <w:rsid w:val="00365B97"/>
    <w:rsid w:val="00371D99"/>
    <w:rsid w:val="00374669"/>
    <w:rsid w:val="003749E2"/>
    <w:rsid w:val="003776C5"/>
    <w:rsid w:val="00384183"/>
    <w:rsid w:val="003871CA"/>
    <w:rsid w:val="00387678"/>
    <w:rsid w:val="0039252B"/>
    <w:rsid w:val="003929AC"/>
    <w:rsid w:val="00394EA5"/>
    <w:rsid w:val="0039748B"/>
    <w:rsid w:val="003977E5"/>
    <w:rsid w:val="003A0D00"/>
    <w:rsid w:val="003A1D28"/>
    <w:rsid w:val="003A3D48"/>
    <w:rsid w:val="003A5E06"/>
    <w:rsid w:val="003B0F37"/>
    <w:rsid w:val="003B0FDA"/>
    <w:rsid w:val="003B4AE9"/>
    <w:rsid w:val="003D0106"/>
    <w:rsid w:val="003D13F5"/>
    <w:rsid w:val="003D168D"/>
    <w:rsid w:val="003D5A4B"/>
    <w:rsid w:val="003D628F"/>
    <w:rsid w:val="003D7385"/>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316D7"/>
    <w:rsid w:val="004320EF"/>
    <w:rsid w:val="004321C4"/>
    <w:rsid w:val="00432E78"/>
    <w:rsid w:val="004337C9"/>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4F10"/>
    <w:rsid w:val="0047588A"/>
    <w:rsid w:val="00475B27"/>
    <w:rsid w:val="00475F46"/>
    <w:rsid w:val="00487A38"/>
    <w:rsid w:val="00491292"/>
    <w:rsid w:val="004933DA"/>
    <w:rsid w:val="00493CBF"/>
    <w:rsid w:val="00495093"/>
    <w:rsid w:val="004975FA"/>
    <w:rsid w:val="004976CB"/>
    <w:rsid w:val="004A681A"/>
    <w:rsid w:val="004B3A43"/>
    <w:rsid w:val="004B6075"/>
    <w:rsid w:val="004B7F6B"/>
    <w:rsid w:val="004C0111"/>
    <w:rsid w:val="004C6CC5"/>
    <w:rsid w:val="004D0602"/>
    <w:rsid w:val="004D1BFD"/>
    <w:rsid w:val="004D36E2"/>
    <w:rsid w:val="004D5E6E"/>
    <w:rsid w:val="004D6901"/>
    <w:rsid w:val="004E0F29"/>
    <w:rsid w:val="004E6517"/>
    <w:rsid w:val="004F462C"/>
    <w:rsid w:val="00500E47"/>
    <w:rsid w:val="00504D5D"/>
    <w:rsid w:val="005050BC"/>
    <w:rsid w:val="00514974"/>
    <w:rsid w:val="0051519A"/>
    <w:rsid w:val="00516FCF"/>
    <w:rsid w:val="00517672"/>
    <w:rsid w:val="005176BB"/>
    <w:rsid w:val="00525A46"/>
    <w:rsid w:val="00531E1A"/>
    <w:rsid w:val="00531FDF"/>
    <w:rsid w:val="00532D54"/>
    <w:rsid w:val="00540889"/>
    <w:rsid w:val="00542049"/>
    <w:rsid w:val="00553527"/>
    <w:rsid w:val="00554281"/>
    <w:rsid w:val="00554664"/>
    <w:rsid w:val="005654A7"/>
    <w:rsid w:val="00571B62"/>
    <w:rsid w:val="00572C0B"/>
    <w:rsid w:val="00572C67"/>
    <w:rsid w:val="00572F33"/>
    <w:rsid w:val="00573810"/>
    <w:rsid w:val="0057457F"/>
    <w:rsid w:val="00574C5D"/>
    <w:rsid w:val="005778E2"/>
    <w:rsid w:val="00584D40"/>
    <w:rsid w:val="00590948"/>
    <w:rsid w:val="00593476"/>
    <w:rsid w:val="00593737"/>
    <w:rsid w:val="005A1A40"/>
    <w:rsid w:val="005A1CB1"/>
    <w:rsid w:val="005A2DF5"/>
    <w:rsid w:val="005A40DF"/>
    <w:rsid w:val="005A7E8D"/>
    <w:rsid w:val="005B03DB"/>
    <w:rsid w:val="005B03DE"/>
    <w:rsid w:val="005B06BA"/>
    <w:rsid w:val="005B0DA4"/>
    <w:rsid w:val="005B228D"/>
    <w:rsid w:val="005B27C5"/>
    <w:rsid w:val="005C2294"/>
    <w:rsid w:val="005C2C1A"/>
    <w:rsid w:val="005C3331"/>
    <w:rsid w:val="005C76B8"/>
    <w:rsid w:val="005D5579"/>
    <w:rsid w:val="005E09AC"/>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14E09"/>
    <w:rsid w:val="00617678"/>
    <w:rsid w:val="00617E4F"/>
    <w:rsid w:val="0062168C"/>
    <w:rsid w:val="00621A53"/>
    <w:rsid w:val="00622067"/>
    <w:rsid w:val="00622DCF"/>
    <w:rsid w:val="00624990"/>
    <w:rsid w:val="0062516D"/>
    <w:rsid w:val="00625BA4"/>
    <w:rsid w:val="0062672E"/>
    <w:rsid w:val="00627232"/>
    <w:rsid w:val="00627E1F"/>
    <w:rsid w:val="0063000E"/>
    <w:rsid w:val="00633751"/>
    <w:rsid w:val="00633EBA"/>
    <w:rsid w:val="00633EC1"/>
    <w:rsid w:val="00634993"/>
    <w:rsid w:val="006354B9"/>
    <w:rsid w:val="00636985"/>
    <w:rsid w:val="00644409"/>
    <w:rsid w:val="0064638B"/>
    <w:rsid w:val="006476EF"/>
    <w:rsid w:val="0065011C"/>
    <w:rsid w:val="00650D3E"/>
    <w:rsid w:val="00651C7F"/>
    <w:rsid w:val="00654DC3"/>
    <w:rsid w:val="00662492"/>
    <w:rsid w:val="00664A5F"/>
    <w:rsid w:val="00671D53"/>
    <w:rsid w:val="00671F84"/>
    <w:rsid w:val="00682028"/>
    <w:rsid w:val="00683085"/>
    <w:rsid w:val="00683AD3"/>
    <w:rsid w:val="006848FD"/>
    <w:rsid w:val="00685B2F"/>
    <w:rsid w:val="00687DEA"/>
    <w:rsid w:val="00687FA1"/>
    <w:rsid w:val="00687FB9"/>
    <w:rsid w:val="006923B2"/>
    <w:rsid w:val="00692891"/>
    <w:rsid w:val="00692896"/>
    <w:rsid w:val="00693F7B"/>
    <w:rsid w:val="00695C95"/>
    <w:rsid w:val="006965C7"/>
    <w:rsid w:val="006A070B"/>
    <w:rsid w:val="006A0A2A"/>
    <w:rsid w:val="006A608C"/>
    <w:rsid w:val="006A6BA1"/>
    <w:rsid w:val="006A6F43"/>
    <w:rsid w:val="006B2ACB"/>
    <w:rsid w:val="006B5C37"/>
    <w:rsid w:val="006C1A61"/>
    <w:rsid w:val="006C1C3F"/>
    <w:rsid w:val="006C256B"/>
    <w:rsid w:val="006D76E6"/>
    <w:rsid w:val="006E03F6"/>
    <w:rsid w:val="006E1626"/>
    <w:rsid w:val="006E54FC"/>
    <w:rsid w:val="006F5D69"/>
    <w:rsid w:val="007011E1"/>
    <w:rsid w:val="0070194B"/>
    <w:rsid w:val="00702D38"/>
    <w:rsid w:val="00706EFD"/>
    <w:rsid w:val="007152D6"/>
    <w:rsid w:val="00720212"/>
    <w:rsid w:val="0072152D"/>
    <w:rsid w:val="00722A7D"/>
    <w:rsid w:val="00723976"/>
    <w:rsid w:val="007244EC"/>
    <w:rsid w:val="00726170"/>
    <w:rsid w:val="0073134C"/>
    <w:rsid w:val="0073684A"/>
    <w:rsid w:val="00740A6D"/>
    <w:rsid w:val="00741CEA"/>
    <w:rsid w:val="007476D8"/>
    <w:rsid w:val="0076064B"/>
    <w:rsid w:val="0076462C"/>
    <w:rsid w:val="0076500A"/>
    <w:rsid w:val="00766847"/>
    <w:rsid w:val="007724E0"/>
    <w:rsid w:val="00777791"/>
    <w:rsid w:val="00787BAE"/>
    <w:rsid w:val="00787FBE"/>
    <w:rsid w:val="00790D64"/>
    <w:rsid w:val="007936C9"/>
    <w:rsid w:val="007947C8"/>
    <w:rsid w:val="00794943"/>
    <w:rsid w:val="007A33E1"/>
    <w:rsid w:val="007A3649"/>
    <w:rsid w:val="007A3ECF"/>
    <w:rsid w:val="007A7583"/>
    <w:rsid w:val="007B13DA"/>
    <w:rsid w:val="007C1C94"/>
    <w:rsid w:val="007C523A"/>
    <w:rsid w:val="007C688C"/>
    <w:rsid w:val="007D0968"/>
    <w:rsid w:val="007D46C0"/>
    <w:rsid w:val="007E1CDA"/>
    <w:rsid w:val="007E4249"/>
    <w:rsid w:val="007F0116"/>
    <w:rsid w:val="007F2FCC"/>
    <w:rsid w:val="007F39C2"/>
    <w:rsid w:val="0080022F"/>
    <w:rsid w:val="00805EA6"/>
    <w:rsid w:val="00807F3C"/>
    <w:rsid w:val="00811E3C"/>
    <w:rsid w:val="00813491"/>
    <w:rsid w:val="00814AFE"/>
    <w:rsid w:val="008152EF"/>
    <w:rsid w:val="00815911"/>
    <w:rsid w:val="00815922"/>
    <w:rsid w:val="00822903"/>
    <w:rsid w:val="00830F9C"/>
    <w:rsid w:val="00833251"/>
    <w:rsid w:val="00833348"/>
    <w:rsid w:val="00833655"/>
    <w:rsid w:val="00833A19"/>
    <w:rsid w:val="00833CB9"/>
    <w:rsid w:val="00833FAD"/>
    <w:rsid w:val="008340D8"/>
    <w:rsid w:val="0083616D"/>
    <w:rsid w:val="00840A38"/>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70760"/>
    <w:rsid w:val="00871741"/>
    <w:rsid w:val="00872A2E"/>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D1DDE"/>
    <w:rsid w:val="008D20E0"/>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1FE5"/>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099"/>
    <w:rsid w:val="009D71F9"/>
    <w:rsid w:val="009E10C7"/>
    <w:rsid w:val="009E38B2"/>
    <w:rsid w:val="009E66EC"/>
    <w:rsid w:val="009E6757"/>
    <w:rsid w:val="009F2728"/>
    <w:rsid w:val="00A0066D"/>
    <w:rsid w:val="00A013E4"/>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C25B3"/>
    <w:rsid w:val="00AC296E"/>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3040A"/>
    <w:rsid w:val="00B34813"/>
    <w:rsid w:val="00B44B99"/>
    <w:rsid w:val="00B46373"/>
    <w:rsid w:val="00B5062B"/>
    <w:rsid w:val="00B52CF2"/>
    <w:rsid w:val="00B535E7"/>
    <w:rsid w:val="00B61E06"/>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3D97"/>
    <w:rsid w:val="00BE5207"/>
    <w:rsid w:val="00BE58F1"/>
    <w:rsid w:val="00BE5956"/>
    <w:rsid w:val="00BF06BC"/>
    <w:rsid w:val="00BF2319"/>
    <w:rsid w:val="00BF5953"/>
    <w:rsid w:val="00BF79D6"/>
    <w:rsid w:val="00BF7A0E"/>
    <w:rsid w:val="00C07130"/>
    <w:rsid w:val="00C07EFB"/>
    <w:rsid w:val="00C10010"/>
    <w:rsid w:val="00C13EF5"/>
    <w:rsid w:val="00C1496D"/>
    <w:rsid w:val="00C17043"/>
    <w:rsid w:val="00C23333"/>
    <w:rsid w:val="00C2533E"/>
    <w:rsid w:val="00C2606E"/>
    <w:rsid w:val="00C263DA"/>
    <w:rsid w:val="00C401BC"/>
    <w:rsid w:val="00C40E7E"/>
    <w:rsid w:val="00C449F6"/>
    <w:rsid w:val="00C463CA"/>
    <w:rsid w:val="00C477CD"/>
    <w:rsid w:val="00C47ACA"/>
    <w:rsid w:val="00C51079"/>
    <w:rsid w:val="00C53783"/>
    <w:rsid w:val="00C53D44"/>
    <w:rsid w:val="00C5569C"/>
    <w:rsid w:val="00C55B20"/>
    <w:rsid w:val="00C5622A"/>
    <w:rsid w:val="00C61144"/>
    <w:rsid w:val="00C65561"/>
    <w:rsid w:val="00C65C1D"/>
    <w:rsid w:val="00C7082F"/>
    <w:rsid w:val="00C805E8"/>
    <w:rsid w:val="00C82629"/>
    <w:rsid w:val="00C83427"/>
    <w:rsid w:val="00C84795"/>
    <w:rsid w:val="00C9389D"/>
    <w:rsid w:val="00C94AE7"/>
    <w:rsid w:val="00C97C67"/>
    <w:rsid w:val="00CA1C7E"/>
    <w:rsid w:val="00CA2586"/>
    <w:rsid w:val="00CA5227"/>
    <w:rsid w:val="00CA6259"/>
    <w:rsid w:val="00CA744A"/>
    <w:rsid w:val="00CB1F6C"/>
    <w:rsid w:val="00CB415E"/>
    <w:rsid w:val="00CB46DE"/>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3114"/>
    <w:rsid w:val="00D47E03"/>
    <w:rsid w:val="00D50620"/>
    <w:rsid w:val="00D533B0"/>
    <w:rsid w:val="00D57C26"/>
    <w:rsid w:val="00D61BC7"/>
    <w:rsid w:val="00D6348B"/>
    <w:rsid w:val="00D63F32"/>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D38EF"/>
    <w:rsid w:val="00DE0780"/>
    <w:rsid w:val="00DE2617"/>
    <w:rsid w:val="00DF0DB8"/>
    <w:rsid w:val="00DF2243"/>
    <w:rsid w:val="00DF4443"/>
    <w:rsid w:val="00DF523F"/>
    <w:rsid w:val="00DF6128"/>
    <w:rsid w:val="00DF6A85"/>
    <w:rsid w:val="00E01A0F"/>
    <w:rsid w:val="00E044C9"/>
    <w:rsid w:val="00E05189"/>
    <w:rsid w:val="00E0733F"/>
    <w:rsid w:val="00E12B9C"/>
    <w:rsid w:val="00E1792C"/>
    <w:rsid w:val="00E21918"/>
    <w:rsid w:val="00E22447"/>
    <w:rsid w:val="00E259D4"/>
    <w:rsid w:val="00E277A7"/>
    <w:rsid w:val="00E3240D"/>
    <w:rsid w:val="00E32F28"/>
    <w:rsid w:val="00E3519B"/>
    <w:rsid w:val="00E4321A"/>
    <w:rsid w:val="00E4651A"/>
    <w:rsid w:val="00E46CCD"/>
    <w:rsid w:val="00E47876"/>
    <w:rsid w:val="00E47B66"/>
    <w:rsid w:val="00E53204"/>
    <w:rsid w:val="00E53F19"/>
    <w:rsid w:val="00E55ECA"/>
    <w:rsid w:val="00E560AA"/>
    <w:rsid w:val="00E57513"/>
    <w:rsid w:val="00E654F0"/>
    <w:rsid w:val="00E70907"/>
    <w:rsid w:val="00E70BB9"/>
    <w:rsid w:val="00E751CD"/>
    <w:rsid w:val="00E77722"/>
    <w:rsid w:val="00E84B1F"/>
    <w:rsid w:val="00E85A9A"/>
    <w:rsid w:val="00E8739D"/>
    <w:rsid w:val="00E90D46"/>
    <w:rsid w:val="00E97E81"/>
    <w:rsid w:val="00EA1A05"/>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C7926"/>
    <w:rsid w:val="00ED0BFA"/>
    <w:rsid w:val="00ED1945"/>
    <w:rsid w:val="00ED517A"/>
    <w:rsid w:val="00ED6CDF"/>
    <w:rsid w:val="00EE0FB4"/>
    <w:rsid w:val="00EE2CF1"/>
    <w:rsid w:val="00EE4115"/>
    <w:rsid w:val="00EE4504"/>
    <w:rsid w:val="00EE791E"/>
    <w:rsid w:val="00EE7B3B"/>
    <w:rsid w:val="00EF0C52"/>
    <w:rsid w:val="00EF788C"/>
    <w:rsid w:val="00EF7ABF"/>
    <w:rsid w:val="00F0018B"/>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32103"/>
    <w:rsid w:val="00F34455"/>
    <w:rsid w:val="00F35077"/>
    <w:rsid w:val="00F37BFF"/>
    <w:rsid w:val="00F404BB"/>
    <w:rsid w:val="00F41548"/>
    <w:rsid w:val="00F4294A"/>
    <w:rsid w:val="00F44401"/>
    <w:rsid w:val="00F518BC"/>
    <w:rsid w:val="00F52BBC"/>
    <w:rsid w:val="00F52FD2"/>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36A2"/>
    <w:rsid w:val="00F95456"/>
    <w:rsid w:val="00F9584E"/>
    <w:rsid w:val="00FA2177"/>
    <w:rsid w:val="00FA2894"/>
    <w:rsid w:val="00FA49C6"/>
    <w:rsid w:val="00FB0546"/>
    <w:rsid w:val="00FB1DE3"/>
    <w:rsid w:val="00FB4D8A"/>
    <w:rsid w:val="00FB6E6D"/>
    <w:rsid w:val="00FB6EEE"/>
    <w:rsid w:val="00FC03C2"/>
    <w:rsid w:val="00FC362A"/>
    <w:rsid w:val="00FC5971"/>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9303C1"/>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 w:type="character" w:styleId="Jegyzethivatkozs">
    <w:name w:val="annotation reference"/>
    <w:basedOn w:val="Bekezdsalapbettpusa"/>
    <w:uiPriority w:val="99"/>
    <w:semiHidden/>
    <w:unhideWhenUsed/>
    <w:rsid w:val="003A0D00"/>
    <w:rPr>
      <w:sz w:val="16"/>
      <w:szCs w:val="16"/>
    </w:rPr>
  </w:style>
  <w:style w:type="paragraph" w:styleId="Jegyzetszveg">
    <w:name w:val="annotation text"/>
    <w:basedOn w:val="Norml"/>
    <w:link w:val="JegyzetszvegChar"/>
    <w:uiPriority w:val="99"/>
    <w:semiHidden/>
    <w:unhideWhenUsed/>
    <w:rsid w:val="003A0D00"/>
    <w:pPr>
      <w:spacing w:line="240" w:lineRule="auto"/>
    </w:pPr>
    <w:rPr>
      <w:sz w:val="20"/>
      <w:szCs w:val="20"/>
    </w:rPr>
  </w:style>
  <w:style w:type="character" w:customStyle="1" w:styleId="JegyzetszvegChar">
    <w:name w:val="Jegyzetszöveg Char"/>
    <w:basedOn w:val="Bekezdsalapbettpusa"/>
    <w:link w:val="Jegyzetszveg"/>
    <w:uiPriority w:val="99"/>
    <w:semiHidden/>
    <w:rsid w:val="003A0D00"/>
    <w:rPr>
      <w:rFonts w:cs="Times New Roman"/>
    </w:rPr>
  </w:style>
  <w:style w:type="paragraph" w:styleId="Megjegyzstrgya">
    <w:name w:val="annotation subject"/>
    <w:basedOn w:val="Jegyzetszveg"/>
    <w:next w:val="Jegyzetszveg"/>
    <w:link w:val="MegjegyzstrgyaChar"/>
    <w:uiPriority w:val="99"/>
    <w:semiHidden/>
    <w:unhideWhenUsed/>
    <w:rsid w:val="003A0D00"/>
    <w:rPr>
      <w:b/>
      <w:bCs/>
    </w:rPr>
  </w:style>
  <w:style w:type="character" w:customStyle="1" w:styleId="MegjegyzstrgyaChar">
    <w:name w:val="Megjegyzés tárgya Char"/>
    <w:basedOn w:val="JegyzetszvegChar"/>
    <w:link w:val="Megjegyzstrgya"/>
    <w:uiPriority w:val="99"/>
    <w:semiHidden/>
    <w:rsid w:val="003A0D00"/>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B86534">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B86534"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B86534"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B86534" w:rsidP="00156C12">
          <w:pPr>
            <w:pStyle w:val="E72FE1A2FA9346F3A0C911578EB46B55"/>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B86534"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B86534" w:rsidP="00156C12">
          <w:pPr>
            <w:pStyle w:val="09465EA07CA14BBCA4EF98D21F6085B9"/>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F936A2" w:rsidRDefault="00B86534">
          <w:r w:rsidRPr="004407FF">
            <w:rPr>
              <w:rStyle w:val="Helyrzszveg"/>
            </w:rPr>
            <w:t>Szöveg beírásához kattintson vagy koppintson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C1E96"/>
    <w:rsid w:val="00156C12"/>
    <w:rsid w:val="00203D2A"/>
    <w:rsid w:val="002123FC"/>
    <w:rsid w:val="0044242B"/>
    <w:rsid w:val="00453088"/>
    <w:rsid w:val="00563FD1"/>
    <w:rsid w:val="005803F7"/>
    <w:rsid w:val="00583D0B"/>
    <w:rsid w:val="006D6362"/>
    <w:rsid w:val="006D78AB"/>
    <w:rsid w:val="00752930"/>
    <w:rsid w:val="00951CF1"/>
    <w:rsid w:val="00993A01"/>
    <w:rsid w:val="00A73A7E"/>
    <w:rsid w:val="00B86534"/>
    <w:rsid w:val="00CA4678"/>
    <w:rsid w:val="00CD2ED7"/>
    <w:rsid w:val="00E047FD"/>
    <w:rsid w:val="00F843BF"/>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73A7E"/>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527F2-0914-4434-9078-00A89B338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807</Words>
  <Characters>5572</Characters>
  <Application>Microsoft Office Word</Application>
  <DocSecurity>0</DocSecurity>
  <Lines>46</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Mezeiné dr. Ludvai Erzsébet</cp:lastModifiedBy>
  <cp:revision>11</cp:revision>
  <cp:lastPrinted>2015-06-19T08:32:00Z</cp:lastPrinted>
  <dcterms:created xsi:type="dcterms:W3CDTF">2022-09-21T10:20:00Z</dcterms:created>
  <dcterms:modified xsi:type="dcterms:W3CDTF">2026-02-18T14:38:00Z</dcterms:modified>
</cp:coreProperties>
</file>